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C92" w:rsidRPr="00F912D4" w:rsidRDefault="0046548E" w:rsidP="00163C92">
      <w:pPr>
        <w:jc w:val="center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val="ru-RU" w:eastAsia="ru-RU"/>
        </w:rPr>
        <w:t>Р</w:t>
      </w:r>
      <w:r>
        <w:rPr>
          <w:b/>
          <w:sz w:val="28"/>
          <w:szCs w:val="28"/>
          <w:u w:val="single"/>
          <w:lang w:eastAsia="ru-RU"/>
        </w:rPr>
        <w:t>ежим ООПТ.</w:t>
      </w:r>
    </w:p>
    <w:p w:rsidR="00163C92" w:rsidRPr="00F912D4" w:rsidRDefault="00163C92" w:rsidP="00163C92">
      <w:pPr>
        <w:jc w:val="center"/>
        <w:rPr>
          <w:b/>
          <w:sz w:val="18"/>
          <w:szCs w:val="18"/>
          <w:u w:val="single"/>
          <w:lang w:eastAsia="ru-RU"/>
        </w:rPr>
      </w:pPr>
    </w:p>
    <w:p w:rsidR="00163C92" w:rsidRPr="00F912D4" w:rsidRDefault="00163C92" w:rsidP="00163C92">
      <w:pPr>
        <w:jc w:val="center"/>
        <w:rPr>
          <w:b/>
          <w:sz w:val="28"/>
          <w:szCs w:val="28"/>
          <w:lang w:eastAsia="ru-RU"/>
        </w:rPr>
      </w:pPr>
      <w:r w:rsidRPr="00EF2170">
        <w:rPr>
          <w:b/>
          <w:sz w:val="28"/>
          <w:szCs w:val="28"/>
          <w:lang w:eastAsia="ru-RU"/>
        </w:rPr>
        <w:t>2.1.</w:t>
      </w:r>
      <w:r>
        <w:rPr>
          <w:b/>
          <w:sz w:val="28"/>
          <w:szCs w:val="28"/>
          <w:lang w:eastAsia="ru-RU"/>
        </w:rPr>
        <w:t xml:space="preserve"> Общая площадь территории и </w:t>
      </w:r>
      <w:r w:rsidRPr="00F912D4">
        <w:rPr>
          <w:b/>
          <w:sz w:val="28"/>
          <w:szCs w:val="28"/>
          <w:lang w:eastAsia="ru-RU"/>
        </w:rPr>
        <w:t>деление на функциональные зоны.</w:t>
      </w:r>
    </w:p>
    <w:p w:rsidR="00163C92" w:rsidRPr="00EF2170" w:rsidRDefault="00163C92" w:rsidP="00163C92">
      <w:pPr>
        <w:jc w:val="center"/>
        <w:rPr>
          <w:b/>
          <w:sz w:val="16"/>
          <w:szCs w:val="16"/>
          <w:lang w:eastAsia="ru-RU"/>
        </w:rPr>
      </w:pPr>
    </w:p>
    <w:p w:rsidR="00163C92" w:rsidRPr="00F912D4" w:rsidRDefault="00163C92" w:rsidP="00163C92">
      <w:pPr>
        <w:jc w:val="both"/>
        <w:rPr>
          <w:sz w:val="28"/>
          <w:szCs w:val="28"/>
          <w:lang w:eastAsia="ru-RU"/>
        </w:rPr>
      </w:pPr>
      <w:r w:rsidRPr="00F912D4">
        <w:rPr>
          <w:sz w:val="28"/>
          <w:szCs w:val="28"/>
          <w:lang w:eastAsia="ru-RU"/>
        </w:rPr>
        <w:tab/>
        <w:t xml:space="preserve">Территория госзаповедника в Акмолинской области расположена в границах Коргалжынского </w:t>
      </w:r>
      <w:r>
        <w:rPr>
          <w:sz w:val="28"/>
          <w:szCs w:val="28"/>
          <w:lang w:eastAsia="ru-RU"/>
        </w:rPr>
        <w:t>района</w:t>
      </w:r>
      <w:r w:rsidRPr="00F912D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</w:t>
      </w:r>
      <w:r w:rsidRPr="00F912D4">
        <w:rPr>
          <w:sz w:val="28"/>
          <w:szCs w:val="28"/>
          <w:lang w:eastAsia="ru-RU"/>
        </w:rPr>
        <w:t>Карагандинской области в границах Нуринского района</w:t>
      </w:r>
      <w:r>
        <w:rPr>
          <w:sz w:val="28"/>
          <w:szCs w:val="28"/>
          <w:lang w:eastAsia="ru-RU"/>
        </w:rPr>
        <w:t>,</w:t>
      </w:r>
      <w:r w:rsidRPr="00F912D4">
        <w:rPr>
          <w:sz w:val="28"/>
          <w:szCs w:val="28"/>
          <w:lang w:eastAsia="ru-RU"/>
        </w:rPr>
        <w:t xml:space="preserve"> граничит с Костанайской областью.</w:t>
      </w:r>
    </w:p>
    <w:p w:rsidR="00163C92" w:rsidRDefault="00163C92" w:rsidP="00163C92">
      <w:pPr>
        <w:jc w:val="both"/>
        <w:rPr>
          <w:sz w:val="28"/>
          <w:szCs w:val="28"/>
          <w:lang w:eastAsia="ru-RU"/>
        </w:rPr>
      </w:pPr>
      <w:r w:rsidRPr="00F912D4">
        <w:rPr>
          <w:sz w:val="28"/>
          <w:szCs w:val="28"/>
          <w:lang w:eastAsia="ru-RU"/>
        </w:rPr>
        <w:tab/>
        <w:t>Лесоустроительный Проект госзаповедника, выполненный РГКП «Казахское лесоустроительное предприятие» КЛОХ МСХ РК, утвержден приказом Комитета лесного и охотничьего хозяйства Министерства сельского хозяйства Республики Казахстан за №399 от 29 декабря 2010 года</w:t>
      </w:r>
      <w:r>
        <w:rPr>
          <w:sz w:val="28"/>
          <w:szCs w:val="28"/>
          <w:lang w:eastAsia="ru-RU"/>
        </w:rPr>
        <w:t>.</w:t>
      </w:r>
    </w:p>
    <w:p w:rsidR="00163C92" w:rsidRPr="0046548E" w:rsidRDefault="00163C92" w:rsidP="00163C92">
      <w:pPr>
        <w:jc w:val="both"/>
        <w:rPr>
          <w:sz w:val="28"/>
          <w:szCs w:val="28"/>
          <w:lang w:val="ru-RU" w:eastAsia="ru-RU"/>
        </w:rPr>
      </w:pPr>
      <w:r w:rsidRPr="00F912D4">
        <w:rPr>
          <w:sz w:val="28"/>
          <w:szCs w:val="28"/>
          <w:lang w:eastAsia="ru-RU"/>
        </w:rPr>
        <w:tab/>
        <w:t xml:space="preserve">В 2011 году </w:t>
      </w:r>
      <w:r>
        <w:rPr>
          <w:sz w:val="28"/>
          <w:szCs w:val="28"/>
          <w:lang w:eastAsia="ru-RU"/>
        </w:rPr>
        <w:t xml:space="preserve">с органами землеустроиства </w:t>
      </w:r>
      <w:r w:rsidRPr="00F912D4">
        <w:rPr>
          <w:sz w:val="28"/>
          <w:szCs w:val="28"/>
          <w:lang w:eastAsia="ru-RU"/>
        </w:rPr>
        <w:t xml:space="preserve">проведены работы по </w:t>
      </w:r>
      <w:r>
        <w:rPr>
          <w:sz w:val="28"/>
          <w:szCs w:val="28"/>
          <w:lang w:eastAsia="ru-RU"/>
        </w:rPr>
        <w:t>выносу н</w:t>
      </w:r>
      <w:r w:rsidRPr="00F912D4">
        <w:rPr>
          <w:sz w:val="28"/>
          <w:szCs w:val="28"/>
          <w:lang w:eastAsia="ru-RU"/>
        </w:rPr>
        <w:t xml:space="preserve">а местности границ территории госзаповедника </w:t>
      </w:r>
      <w:r>
        <w:rPr>
          <w:sz w:val="28"/>
          <w:szCs w:val="28"/>
          <w:lang w:eastAsia="ru-RU"/>
        </w:rPr>
        <w:t xml:space="preserve">и обозначению их </w:t>
      </w:r>
      <w:r w:rsidRPr="00F912D4">
        <w:rPr>
          <w:sz w:val="28"/>
          <w:szCs w:val="28"/>
          <w:lang w:eastAsia="ru-RU"/>
        </w:rPr>
        <w:t>межевыми столбиками</w:t>
      </w:r>
      <w:r>
        <w:rPr>
          <w:sz w:val="28"/>
          <w:szCs w:val="28"/>
          <w:lang w:eastAsia="ru-RU"/>
        </w:rPr>
        <w:t xml:space="preserve">. В пределах визуальной видимости граница </w:t>
      </w:r>
      <w:r w:rsidRPr="00F912D4">
        <w:rPr>
          <w:sz w:val="28"/>
          <w:szCs w:val="28"/>
          <w:lang w:eastAsia="ru-RU"/>
        </w:rPr>
        <w:t>обозначена специальными знаками и проведена опашка границ</w:t>
      </w:r>
      <w:r>
        <w:rPr>
          <w:sz w:val="28"/>
          <w:szCs w:val="28"/>
          <w:lang w:eastAsia="ru-RU"/>
        </w:rPr>
        <w:t>. Т</w:t>
      </w:r>
      <w:r w:rsidRPr="00F912D4">
        <w:rPr>
          <w:sz w:val="28"/>
          <w:szCs w:val="28"/>
          <w:lang w:eastAsia="ru-RU"/>
        </w:rPr>
        <w:t>очки географических координат заповедной и охранной зон</w:t>
      </w:r>
      <w:r>
        <w:rPr>
          <w:sz w:val="28"/>
          <w:szCs w:val="28"/>
          <w:lang w:eastAsia="ru-RU"/>
        </w:rPr>
        <w:t xml:space="preserve"> </w:t>
      </w:r>
      <w:r w:rsidR="0046548E">
        <w:rPr>
          <w:sz w:val="28"/>
          <w:szCs w:val="28"/>
          <w:lang w:eastAsia="ru-RU"/>
        </w:rPr>
        <w:t>приведени ниже</w:t>
      </w:r>
      <w:r w:rsidR="0046548E">
        <w:rPr>
          <w:sz w:val="28"/>
          <w:szCs w:val="28"/>
          <w:lang w:val="ru-RU" w:eastAsia="ru-RU"/>
        </w:rPr>
        <w:t>.</w:t>
      </w:r>
    </w:p>
    <w:p w:rsidR="00163C92" w:rsidRPr="000821AE" w:rsidRDefault="00163C92" w:rsidP="00163C92">
      <w:pPr>
        <w:jc w:val="right"/>
        <w:rPr>
          <w:sz w:val="16"/>
          <w:szCs w:val="16"/>
          <w:lang w:eastAsia="ru-RU"/>
        </w:rPr>
      </w:pPr>
    </w:p>
    <w:p w:rsidR="00163C92" w:rsidRPr="00F912D4" w:rsidRDefault="00163C92" w:rsidP="00163C92">
      <w:pPr>
        <w:jc w:val="center"/>
        <w:rPr>
          <w:b/>
          <w:sz w:val="28"/>
          <w:szCs w:val="28"/>
          <w:lang w:eastAsia="ru-RU"/>
        </w:rPr>
      </w:pPr>
      <w:r w:rsidRPr="00F912D4">
        <w:rPr>
          <w:b/>
          <w:sz w:val="28"/>
          <w:szCs w:val="28"/>
          <w:lang w:eastAsia="ru-RU"/>
        </w:rPr>
        <w:t>Координаты поворотных точек заповедной зоны:</w:t>
      </w:r>
    </w:p>
    <w:p w:rsidR="00163C92" w:rsidRPr="00F912D4" w:rsidRDefault="00163C92" w:rsidP="00163C92">
      <w:pPr>
        <w:jc w:val="center"/>
        <w:rPr>
          <w:b/>
          <w:sz w:val="28"/>
          <w:szCs w:val="28"/>
          <w:lang w:eastAsia="ru-RU"/>
        </w:rPr>
      </w:pPr>
      <w:r w:rsidRPr="00F912D4">
        <w:rPr>
          <w:b/>
          <w:sz w:val="28"/>
          <w:szCs w:val="28"/>
          <w:lang w:eastAsia="ru-RU"/>
        </w:rPr>
        <w:t>Акмолинская область.</w:t>
      </w:r>
    </w:p>
    <w:p w:rsidR="00163C92" w:rsidRPr="00F912D4" w:rsidRDefault="00163C92" w:rsidP="00163C92">
      <w:pPr>
        <w:jc w:val="center"/>
        <w:rPr>
          <w:b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3425"/>
        <w:gridCol w:w="3324"/>
      </w:tblGrid>
      <w:tr w:rsidR="00163C92" w:rsidRPr="00490ED9" w:rsidTr="00DF68BA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92" w:rsidRPr="00503D25" w:rsidRDefault="00163C92" w:rsidP="00DF68BA">
            <w:pPr>
              <w:jc w:val="center"/>
              <w:rPr>
                <w:b/>
                <w:i/>
                <w:lang w:eastAsia="ru-RU"/>
              </w:rPr>
            </w:pPr>
            <w:r w:rsidRPr="00503D25">
              <w:rPr>
                <w:b/>
                <w:i/>
                <w:lang w:eastAsia="ru-RU"/>
              </w:rPr>
              <w:t>№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503D25" w:rsidRDefault="00163C92" w:rsidP="00DF68BA">
            <w:pPr>
              <w:jc w:val="center"/>
              <w:rPr>
                <w:b/>
                <w:i/>
                <w:lang w:val="en-US" w:eastAsia="ru-RU"/>
              </w:rPr>
            </w:pPr>
            <w:r w:rsidRPr="00503D25">
              <w:rPr>
                <w:b/>
                <w:i/>
                <w:lang w:val="en-US" w:eastAsia="ru-RU"/>
              </w:rPr>
              <w:t>N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503D25" w:rsidRDefault="00163C92" w:rsidP="00DF68BA">
            <w:pPr>
              <w:jc w:val="center"/>
              <w:rPr>
                <w:b/>
                <w:i/>
                <w:lang w:val="en-US" w:eastAsia="ru-RU"/>
              </w:rPr>
            </w:pPr>
            <w:r w:rsidRPr="00503D25">
              <w:rPr>
                <w:b/>
                <w:i/>
                <w:lang w:val="en-US" w:eastAsia="ru-RU"/>
              </w:rPr>
              <w:t>E</w:t>
            </w:r>
          </w:p>
        </w:tc>
      </w:tr>
      <w:tr w:rsidR="00163C92" w:rsidRPr="00490ED9" w:rsidTr="00DF68BA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EF2170" w:rsidRDefault="00163C92" w:rsidP="00DF68BA">
            <w:pPr>
              <w:jc w:val="center"/>
              <w:rPr>
                <w:b/>
                <w:lang w:eastAsia="ru-RU"/>
              </w:rPr>
            </w:pPr>
            <w:r w:rsidRPr="00EF2170">
              <w:rPr>
                <w:b/>
                <w:lang w:eastAsia="ru-RU"/>
              </w:rPr>
              <w:t>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50°35’20.4643802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both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68°47’36.2716567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</w:tr>
      <w:tr w:rsidR="00163C92" w:rsidRPr="00490ED9" w:rsidTr="00DF68BA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EF2170" w:rsidRDefault="00163C92" w:rsidP="00DF68BA">
            <w:pPr>
              <w:jc w:val="center"/>
              <w:rPr>
                <w:b/>
                <w:lang w:eastAsia="ru-RU"/>
              </w:rPr>
            </w:pPr>
            <w:r w:rsidRPr="00EF2170">
              <w:rPr>
                <w:b/>
                <w:lang w:eastAsia="ru-RU"/>
              </w:rPr>
              <w:t>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50°33’26.6397082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both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68°47’29.7597406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</w:tr>
      <w:tr w:rsidR="00163C92" w:rsidRPr="00490ED9" w:rsidTr="00DF68BA">
        <w:trPr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EF2170" w:rsidRDefault="00163C92" w:rsidP="00DF68BA">
            <w:pPr>
              <w:jc w:val="center"/>
              <w:rPr>
                <w:b/>
                <w:lang w:eastAsia="ru-RU"/>
              </w:rPr>
            </w:pPr>
            <w:r w:rsidRPr="00EF2170">
              <w:rPr>
                <w:b/>
                <w:lang w:eastAsia="ru-RU"/>
              </w:rPr>
              <w:t>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50°35’22.1996827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both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68°50’17.5197966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</w:tr>
      <w:tr w:rsidR="00163C92" w:rsidRPr="00490ED9" w:rsidTr="00DF68BA">
        <w:trPr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EF2170" w:rsidRDefault="00163C92" w:rsidP="00DF68BA">
            <w:pPr>
              <w:jc w:val="center"/>
              <w:rPr>
                <w:b/>
                <w:lang w:eastAsia="ru-RU"/>
              </w:rPr>
            </w:pPr>
            <w:r w:rsidRPr="00EF2170">
              <w:rPr>
                <w:b/>
                <w:lang w:eastAsia="ru-RU"/>
              </w:rPr>
              <w:t>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50°35’49.5596794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both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68°53’00.5995537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</w:tr>
      <w:tr w:rsidR="00163C92" w:rsidRPr="00490ED9" w:rsidTr="00DF68BA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EF2170" w:rsidRDefault="00163C92" w:rsidP="00DF68BA">
            <w:pPr>
              <w:jc w:val="center"/>
              <w:rPr>
                <w:b/>
                <w:lang w:eastAsia="ru-RU"/>
              </w:rPr>
            </w:pPr>
            <w:r w:rsidRPr="00EF2170">
              <w:rPr>
                <w:b/>
                <w:lang w:eastAsia="ru-RU"/>
              </w:rPr>
              <w:t>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50°34’39,3599683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both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68°55’44.0399157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</w:tr>
      <w:tr w:rsidR="00163C92" w:rsidRPr="00490ED9" w:rsidTr="00DF68BA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EF2170" w:rsidRDefault="00163C92" w:rsidP="00DF68BA">
            <w:pPr>
              <w:jc w:val="center"/>
              <w:rPr>
                <w:b/>
                <w:lang w:eastAsia="ru-RU"/>
              </w:rPr>
            </w:pPr>
            <w:r w:rsidRPr="00EF2170">
              <w:rPr>
                <w:b/>
                <w:lang w:eastAsia="ru-RU"/>
              </w:rPr>
              <w:t>6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50°35’28.6799219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both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68°56’19.3196461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</w:tr>
      <w:tr w:rsidR="00163C92" w:rsidRPr="00490ED9" w:rsidTr="00DF68BA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EF2170" w:rsidRDefault="00163C92" w:rsidP="00DF68BA">
            <w:pPr>
              <w:jc w:val="center"/>
              <w:rPr>
                <w:b/>
                <w:lang w:eastAsia="ru-RU"/>
              </w:rPr>
            </w:pPr>
            <w:r w:rsidRPr="00EF2170">
              <w:rPr>
                <w:b/>
                <w:lang w:eastAsia="ru-RU"/>
              </w:rPr>
              <w:t>7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50°34’53.3997650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both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69°05’25.0797799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</w:tr>
      <w:tr w:rsidR="00163C92" w:rsidRPr="00490ED9" w:rsidTr="00DF68BA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EF2170" w:rsidRDefault="00163C92" w:rsidP="00DF68BA">
            <w:pPr>
              <w:jc w:val="center"/>
              <w:rPr>
                <w:b/>
                <w:lang w:eastAsia="ru-RU"/>
              </w:rPr>
            </w:pPr>
            <w:r w:rsidRPr="00EF2170">
              <w:rPr>
                <w:b/>
                <w:lang w:eastAsia="ru-RU"/>
              </w:rPr>
              <w:t>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50°37’51,2397166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both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69°17’34,4395893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</w:tr>
      <w:tr w:rsidR="00163C92" w:rsidRPr="00490ED9" w:rsidTr="00DF68BA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EF2170" w:rsidRDefault="00163C92" w:rsidP="00DF68BA">
            <w:pPr>
              <w:jc w:val="center"/>
              <w:rPr>
                <w:b/>
                <w:lang w:eastAsia="ru-RU"/>
              </w:rPr>
            </w:pPr>
            <w:r w:rsidRPr="00EF2170">
              <w:rPr>
                <w:b/>
                <w:lang w:eastAsia="ru-RU"/>
              </w:rPr>
              <w:t>9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50°43’05.8797402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both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69°14’02.3999071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</w:tr>
      <w:tr w:rsidR="00163C92" w:rsidRPr="00490ED9" w:rsidTr="00DF68BA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EF2170" w:rsidRDefault="00163C92" w:rsidP="00DF68BA">
            <w:pPr>
              <w:jc w:val="center"/>
              <w:rPr>
                <w:b/>
                <w:lang w:eastAsia="ru-RU"/>
              </w:rPr>
            </w:pPr>
            <w:r w:rsidRPr="00EF2170">
              <w:rPr>
                <w:b/>
                <w:lang w:eastAsia="ru-RU"/>
              </w:rPr>
              <w:t>10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50°43’19.9812416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both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69°36’15.1458915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</w:tr>
      <w:tr w:rsidR="00163C92" w:rsidRPr="00490ED9" w:rsidTr="00DF68BA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EF2170" w:rsidRDefault="00163C92" w:rsidP="00DF68BA">
            <w:pPr>
              <w:jc w:val="center"/>
              <w:rPr>
                <w:b/>
                <w:lang w:eastAsia="ru-RU"/>
              </w:rPr>
            </w:pPr>
            <w:r w:rsidRPr="00EF2170">
              <w:rPr>
                <w:b/>
                <w:lang w:eastAsia="ru-RU"/>
              </w:rPr>
              <w:t>11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50°44’01.3196924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both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69°41’34,4396310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</w:tr>
      <w:tr w:rsidR="00163C92" w:rsidRPr="00490ED9" w:rsidTr="00DF68BA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EF2170" w:rsidRDefault="00163C92" w:rsidP="00DF68BA">
            <w:pPr>
              <w:jc w:val="center"/>
              <w:rPr>
                <w:b/>
                <w:lang w:eastAsia="ru-RU"/>
              </w:rPr>
            </w:pPr>
            <w:r w:rsidRPr="00EF2170">
              <w:rPr>
                <w:b/>
                <w:lang w:eastAsia="ru-RU"/>
              </w:rPr>
              <w:t>12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50°33’04.6727029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both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69°36’12,4403546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</w:tr>
      <w:tr w:rsidR="00163C92" w:rsidRPr="00490ED9" w:rsidTr="00DF68BA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EF2170" w:rsidRDefault="00163C92" w:rsidP="00DF68BA">
            <w:pPr>
              <w:jc w:val="center"/>
              <w:rPr>
                <w:b/>
                <w:lang w:eastAsia="ru-RU"/>
              </w:rPr>
            </w:pPr>
            <w:r w:rsidRPr="00EF2170">
              <w:rPr>
                <w:b/>
                <w:lang w:eastAsia="ru-RU"/>
              </w:rPr>
              <w:t>13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50°18’25.7915116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both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69°42’11.4298408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</w:tr>
      <w:tr w:rsidR="00163C92" w:rsidRPr="00490ED9" w:rsidTr="00DF68BA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EF2170" w:rsidRDefault="00163C92" w:rsidP="00DF68BA">
            <w:pPr>
              <w:jc w:val="center"/>
              <w:rPr>
                <w:b/>
                <w:lang w:eastAsia="ru-RU"/>
              </w:rPr>
            </w:pPr>
            <w:r w:rsidRPr="00EF2170">
              <w:rPr>
                <w:b/>
                <w:lang w:eastAsia="ru-RU"/>
              </w:rPr>
              <w:t>14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50°16’55.5597256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both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69°35’33.3598732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</w:tr>
      <w:tr w:rsidR="00163C92" w:rsidRPr="00490ED9" w:rsidTr="00DF68BA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EF2170" w:rsidRDefault="00163C92" w:rsidP="00DF68BA">
            <w:pPr>
              <w:jc w:val="center"/>
              <w:rPr>
                <w:b/>
                <w:lang w:eastAsia="ru-RU"/>
              </w:rPr>
            </w:pPr>
            <w:r w:rsidRPr="00EF2170">
              <w:rPr>
                <w:b/>
                <w:lang w:eastAsia="ru-RU"/>
              </w:rPr>
              <w:t>15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50°23’27.2399406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both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69°26’28.3198640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</w:tr>
      <w:tr w:rsidR="00163C92" w:rsidRPr="00490ED9" w:rsidTr="00DF68BA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EF2170" w:rsidRDefault="00163C92" w:rsidP="00DF68BA">
            <w:pPr>
              <w:jc w:val="center"/>
              <w:rPr>
                <w:b/>
                <w:lang w:eastAsia="ru-RU"/>
              </w:rPr>
            </w:pPr>
            <w:r w:rsidRPr="00EF2170">
              <w:rPr>
                <w:b/>
                <w:lang w:eastAsia="ru-RU"/>
              </w:rPr>
              <w:t>16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50°20’02.0399661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both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69°25’59.1595775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</w:tr>
      <w:tr w:rsidR="00163C92" w:rsidRPr="00490ED9" w:rsidTr="00DF68BA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EF2170" w:rsidRDefault="00163C92" w:rsidP="00DF68BA">
            <w:pPr>
              <w:jc w:val="center"/>
              <w:rPr>
                <w:b/>
                <w:lang w:eastAsia="ru-RU"/>
              </w:rPr>
            </w:pPr>
            <w:r w:rsidRPr="00EF2170">
              <w:rPr>
                <w:b/>
                <w:lang w:eastAsia="ru-RU"/>
              </w:rPr>
              <w:t>17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50°24’07.9197503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both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69°21’29.8798407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</w:tr>
      <w:tr w:rsidR="00163C92" w:rsidRPr="00490ED9" w:rsidTr="00DF68BA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EF2170" w:rsidRDefault="00163C92" w:rsidP="00DF68BA">
            <w:pPr>
              <w:jc w:val="center"/>
              <w:rPr>
                <w:b/>
                <w:lang w:eastAsia="ru-RU"/>
              </w:rPr>
            </w:pPr>
            <w:r w:rsidRPr="00EF2170">
              <w:rPr>
                <w:b/>
                <w:lang w:eastAsia="ru-RU"/>
              </w:rPr>
              <w:t>18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50°15’22.3198267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both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69°19’32.1597278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</w:tr>
      <w:tr w:rsidR="00163C92" w:rsidRPr="00490ED9" w:rsidTr="00DF68BA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EF2170" w:rsidRDefault="00163C92" w:rsidP="00DF68BA">
            <w:pPr>
              <w:jc w:val="center"/>
              <w:rPr>
                <w:b/>
                <w:lang w:eastAsia="ru-RU"/>
              </w:rPr>
            </w:pPr>
            <w:r w:rsidRPr="00EF2170">
              <w:rPr>
                <w:b/>
                <w:lang w:eastAsia="ru-RU"/>
              </w:rPr>
              <w:t>19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50°12’21.5997439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both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68°49’43.6795637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</w:tr>
    </w:tbl>
    <w:p w:rsidR="00163C92" w:rsidRPr="00F673AB" w:rsidRDefault="00163C92" w:rsidP="00163C92">
      <w:pPr>
        <w:jc w:val="center"/>
        <w:rPr>
          <w:b/>
          <w:sz w:val="16"/>
          <w:szCs w:val="16"/>
          <w:lang w:eastAsia="ru-RU"/>
        </w:rPr>
      </w:pPr>
    </w:p>
    <w:p w:rsidR="00163C92" w:rsidRPr="00F912D4" w:rsidRDefault="00163C92" w:rsidP="00163C92">
      <w:pPr>
        <w:jc w:val="center"/>
        <w:rPr>
          <w:b/>
          <w:sz w:val="28"/>
          <w:szCs w:val="28"/>
          <w:lang w:eastAsia="ru-RU"/>
        </w:rPr>
      </w:pPr>
      <w:r w:rsidRPr="00F912D4">
        <w:rPr>
          <w:b/>
          <w:sz w:val="28"/>
          <w:szCs w:val="28"/>
          <w:lang w:eastAsia="ru-RU"/>
        </w:rPr>
        <w:t>Карагандинская область.</w:t>
      </w:r>
    </w:p>
    <w:p w:rsidR="00163C92" w:rsidRPr="00F912D4" w:rsidRDefault="00163C92" w:rsidP="00163C92">
      <w:pPr>
        <w:jc w:val="both"/>
        <w:rPr>
          <w:b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3492"/>
        <w:gridCol w:w="3353"/>
      </w:tblGrid>
      <w:tr w:rsidR="00163C92" w:rsidRPr="00490ED9" w:rsidTr="00DF68B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EF2170" w:rsidRDefault="00163C92" w:rsidP="00DF68BA">
            <w:pPr>
              <w:jc w:val="center"/>
              <w:rPr>
                <w:b/>
                <w:lang w:eastAsia="ru-RU"/>
              </w:rPr>
            </w:pPr>
            <w:r w:rsidRPr="00EF2170">
              <w:rPr>
                <w:b/>
                <w:lang w:eastAsia="ru-RU"/>
              </w:rPr>
              <w:t>21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both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50°11’39.3457334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both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68°48’55.6741736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</w:tr>
      <w:tr w:rsidR="00163C92" w:rsidRPr="00490ED9" w:rsidTr="00DF68B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EF2170" w:rsidRDefault="00163C92" w:rsidP="00DF68BA">
            <w:pPr>
              <w:jc w:val="center"/>
              <w:rPr>
                <w:b/>
                <w:lang w:eastAsia="ru-RU"/>
              </w:rPr>
            </w:pPr>
            <w:r w:rsidRPr="00EF2170">
              <w:rPr>
                <w:b/>
                <w:lang w:eastAsia="ru-RU"/>
              </w:rPr>
              <w:lastRenderedPageBreak/>
              <w:t>22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both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50°04’30.5309630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both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68°40’09.0514874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</w:tr>
      <w:tr w:rsidR="00163C92" w:rsidRPr="00490ED9" w:rsidTr="00DF68B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EF2170" w:rsidRDefault="00163C92" w:rsidP="00DF68BA">
            <w:pPr>
              <w:jc w:val="center"/>
              <w:rPr>
                <w:b/>
                <w:lang w:eastAsia="ru-RU"/>
              </w:rPr>
            </w:pPr>
            <w:r w:rsidRPr="00EF2170">
              <w:rPr>
                <w:b/>
                <w:lang w:eastAsia="ru-RU"/>
              </w:rPr>
              <w:t>23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both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50°05’05.7530948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both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68°24’30.1953440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</w:tr>
      <w:tr w:rsidR="00163C92" w:rsidRPr="00490ED9" w:rsidTr="00DF68B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EF2170" w:rsidRDefault="00163C92" w:rsidP="00DF68BA">
            <w:pPr>
              <w:jc w:val="center"/>
              <w:rPr>
                <w:b/>
                <w:lang w:eastAsia="ru-RU"/>
              </w:rPr>
            </w:pPr>
            <w:r w:rsidRPr="00EF2170">
              <w:rPr>
                <w:b/>
                <w:lang w:eastAsia="ru-RU"/>
              </w:rPr>
              <w:t>24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both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50°16’56.6382575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both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67°53’48.2529787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</w:tr>
      <w:tr w:rsidR="00163C92" w:rsidRPr="00490ED9" w:rsidTr="00DF68B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EF2170" w:rsidRDefault="00163C92" w:rsidP="00DF68BA">
            <w:pPr>
              <w:jc w:val="center"/>
              <w:rPr>
                <w:b/>
                <w:lang w:eastAsia="ru-RU"/>
              </w:rPr>
            </w:pPr>
            <w:r w:rsidRPr="00EF2170">
              <w:rPr>
                <w:b/>
                <w:lang w:eastAsia="ru-RU"/>
              </w:rPr>
              <w:t>25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both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50°30’57.9599857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both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68°02’09.2362041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</w:tr>
      <w:tr w:rsidR="00163C92" w:rsidRPr="00490ED9" w:rsidTr="00DF68B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EF2170" w:rsidRDefault="00163C92" w:rsidP="00DF68BA">
            <w:pPr>
              <w:jc w:val="center"/>
              <w:rPr>
                <w:b/>
                <w:lang w:eastAsia="ru-RU"/>
              </w:rPr>
            </w:pPr>
            <w:r w:rsidRPr="00EF2170">
              <w:rPr>
                <w:b/>
                <w:lang w:eastAsia="ru-RU"/>
              </w:rPr>
              <w:t>26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both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50°32’27.9597068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both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68°03’01.4367420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</w:tr>
      <w:tr w:rsidR="00163C92" w:rsidRPr="00490ED9" w:rsidTr="00DF68B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EF2170" w:rsidRDefault="00163C92" w:rsidP="00DF68BA">
            <w:pPr>
              <w:jc w:val="center"/>
              <w:rPr>
                <w:b/>
                <w:lang w:eastAsia="ru-RU"/>
              </w:rPr>
            </w:pPr>
            <w:r w:rsidRPr="00EF2170">
              <w:rPr>
                <w:b/>
                <w:lang w:eastAsia="ru-RU"/>
              </w:rPr>
              <w:t>27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both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50°36’27.3599454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both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68°37’46.5559901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</w:tr>
      <w:tr w:rsidR="00163C92" w:rsidRPr="00490ED9" w:rsidTr="00DF68B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EF2170" w:rsidRDefault="00163C92" w:rsidP="00DF68BA">
            <w:pPr>
              <w:jc w:val="center"/>
              <w:rPr>
                <w:b/>
                <w:lang w:eastAsia="ru-RU"/>
              </w:rPr>
            </w:pPr>
            <w:r w:rsidRPr="00EF2170">
              <w:rPr>
                <w:b/>
                <w:lang w:eastAsia="ru-RU"/>
              </w:rPr>
              <w:t>28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both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50°11’54.1637353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92" w:rsidRPr="00F912D4" w:rsidRDefault="00163C92" w:rsidP="00DF68BA">
            <w:pPr>
              <w:jc w:val="both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69°15’56.1255100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""</w:t>
            </w:r>
          </w:p>
        </w:tc>
      </w:tr>
    </w:tbl>
    <w:p w:rsidR="00163C92" w:rsidRPr="00F673AB" w:rsidRDefault="00163C92" w:rsidP="00163C92">
      <w:pPr>
        <w:jc w:val="center"/>
        <w:rPr>
          <w:b/>
          <w:sz w:val="16"/>
          <w:szCs w:val="16"/>
          <w:lang w:eastAsia="ru-RU"/>
        </w:rPr>
      </w:pPr>
    </w:p>
    <w:p w:rsidR="00163C92" w:rsidRPr="00F912D4" w:rsidRDefault="00163C92" w:rsidP="00163C92">
      <w:pPr>
        <w:jc w:val="center"/>
        <w:rPr>
          <w:b/>
          <w:sz w:val="28"/>
          <w:szCs w:val="28"/>
          <w:lang w:eastAsia="ru-RU"/>
        </w:rPr>
      </w:pPr>
      <w:r w:rsidRPr="00F912D4">
        <w:rPr>
          <w:b/>
          <w:sz w:val="28"/>
          <w:szCs w:val="28"/>
          <w:lang w:eastAsia="ru-RU"/>
        </w:rPr>
        <w:t>Координаты поворотных точек охранной зоны.</w:t>
      </w:r>
    </w:p>
    <w:p w:rsidR="00163C92" w:rsidRPr="00EF2170" w:rsidRDefault="00163C92" w:rsidP="00163C92">
      <w:pPr>
        <w:jc w:val="center"/>
        <w:rPr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480"/>
        <w:gridCol w:w="3326"/>
      </w:tblGrid>
      <w:tr w:rsidR="00163C92" w:rsidRPr="00490ED9" w:rsidTr="0046548E">
        <w:trPr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92" w:rsidRPr="00503D25" w:rsidRDefault="00163C92" w:rsidP="00DF68BA">
            <w:pPr>
              <w:jc w:val="center"/>
              <w:rPr>
                <w:b/>
                <w:i/>
              </w:rPr>
            </w:pPr>
            <w:r w:rsidRPr="00503D25">
              <w:rPr>
                <w:b/>
                <w:i/>
                <w:lang w:eastAsia="ru-RU"/>
              </w:rPr>
              <w:t>№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92" w:rsidRPr="00503D25" w:rsidRDefault="00163C92" w:rsidP="00DF68BA">
            <w:pPr>
              <w:jc w:val="center"/>
              <w:rPr>
                <w:b/>
                <w:i/>
                <w:lang w:val="en-US"/>
              </w:rPr>
            </w:pPr>
            <w:r w:rsidRPr="00503D25">
              <w:rPr>
                <w:b/>
                <w:i/>
                <w:lang w:val="en-US" w:eastAsia="ru-RU"/>
              </w:rPr>
              <w:t>N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92" w:rsidRPr="00503D25" w:rsidRDefault="00163C92" w:rsidP="00DF68BA">
            <w:pPr>
              <w:jc w:val="center"/>
              <w:rPr>
                <w:b/>
                <w:i/>
                <w:lang w:val="en-US"/>
              </w:rPr>
            </w:pPr>
            <w:r w:rsidRPr="00503D25">
              <w:rPr>
                <w:b/>
                <w:i/>
                <w:lang w:val="en-US"/>
              </w:rPr>
              <w:t>E</w:t>
            </w:r>
          </w:p>
        </w:tc>
      </w:tr>
      <w:tr w:rsidR="00163C92" w:rsidRPr="00490ED9" w:rsidTr="0046548E">
        <w:trPr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92" w:rsidRPr="002107F3" w:rsidRDefault="00163C92" w:rsidP="00DF68BA">
            <w:pPr>
              <w:jc w:val="center"/>
              <w:rPr>
                <w:b/>
                <w:lang w:eastAsia="ru-RU"/>
              </w:rPr>
            </w:pPr>
            <w:r w:rsidRPr="002107F3">
              <w:rPr>
                <w:b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92" w:rsidRPr="00F912D4" w:rsidRDefault="00163C92" w:rsidP="0046548E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50°37’39.4068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92" w:rsidRPr="00F912D4" w:rsidRDefault="00163C92" w:rsidP="0046548E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68°37’49.7568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</w:tr>
      <w:tr w:rsidR="00163C92" w:rsidRPr="00490ED9" w:rsidTr="0046548E">
        <w:trPr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92" w:rsidRPr="002107F3" w:rsidRDefault="00163C92" w:rsidP="00DF68BA">
            <w:pPr>
              <w:jc w:val="center"/>
              <w:rPr>
                <w:b/>
                <w:lang w:eastAsia="ru-RU"/>
              </w:rPr>
            </w:pPr>
            <w:r w:rsidRPr="002107F3">
              <w:rPr>
                <w:b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92" w:rsidRPr="00F912D4" w:rsidRDefault="00163C92" w:rsidP="0046548E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50°36’59.9220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92" w:rsidRPr="00F912D4" w:rsidRDefault="00163C92" w:rsidP="0046548E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69°10’03.2736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</w:tr>
      <w:tr w:rsidR="00163C92" w:rsidRPr="00490ED9" w:rsidTr="0046548E">
        <w:trPr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92" w:rsidRPr="002107F3" w:rsidRDefault="00163C92" w:rsidP="00DF68BA">
            <w:pPr>
              <w:jc w:val="center"/>
              <w:rPr>
                <w:b/>
                <w:lang w:eastAsia="ru-RU"/>
              </w:rPr>
            </w:pPr>
            <w:r w:rsidRPr="002107F3">
              <w:rPr>
                <w:b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92" w:rsidRPr="00F912D4" w:rsidRDefault="00163C92" w:rsidP="0046548E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50°43’26.9652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92" w:rsidRPr="00F912D4" w:rsidRDefault="00163C92" w:rsidP="0046548E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69°12.00.6552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</w:tr>
      <w:tr w:rsidR="00163C92" w:rsidRPr="00490ED9" w:rsidTr="0046548E">
        <w:trPr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92" w:rsidRPr="002107F3" w:rsidRDefault="00163C92" w:rsidP="00DF68BA">
            <w:pPr>
              <w:jc w:val="center"/>
              <w:rPr>
                <w:b/>
                <w:lang w:eastAsia="ru-RU"/>
              </w:rPr>
            </w:pPr>
            <w:r w:rsidRPr="002107F3">
              <w:rPr>
                <w:b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92" w:rsidRPr="00F912D4" w:rsidRDefault="00163C92" w:rsidP="0046548E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50°45’03.6972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92" w:rsidRPr="00F912D4" w:rsidRDefault="00163C92" w:rsidP="0046548E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69°41’263436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</w:tr>
      <w:tr w:rsidR="00163C92" w:rsidRPr="00490ED9" w:rsidTr="0046548E">
        <w:trPr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92" w:rsidRPr="002107F3" w:rsidRDefault="00163C92" w:rsidP="00DF68BA">
            <w:pPr>
              <w:jc w:val="center"/>
              <w:rPr>
                <w:b/>
                <w:lang w:eastAsia="ru-RU"/>
              </w:rPr>
            </w:pPr>
            <w:r w:rsidRPr="002107F3">
              <w:rPr>
                <w:b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92" w:rsidRPr="00F912D4" w:rsidRDefault="00163C92" w:rsidP="0046548E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50°33’08.7840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92" w:rsidRPr="00F912D4" w:rsidRDefault="00163C92" w:rsidP="0046548E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69°38’27.7980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</w:tr>
      <w:tr w:rsidR="00163C92" w:rsidRPr="00490ED9" w:rsidTr="0046548E">
        <w:trPr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92" w:rsidRPr="002107F3" w:rsidRDefault="00163C92" w:rsidP="00DF68BA">
            <w:pPr>
              <w:jc w:val="center"/>
              <w:rPr>
                <w:b/>
                <w:lang w:eastAsia="ru-RU"/>
              </w:rPr>
            </w:pPr>
            <w:r w:rsidRPr="002107F3">
              <w:rPr>
                <w:b/>
                <w:lang w:eastAsia="ru-RU"/>
              </w:rPr>
              <w:t>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92" w:rsidRPr="00F912D4" w:rsidRDefault="00163C92" w:rsidP="0046548E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50°15’48.5136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92" w:rsidRPr="00F912D4" w:rsidRDefault="00163C92" w:rsidP="0046548E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69°36’02.3557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</w:tr>
      <w:tr w:rsidR="00163C92" w:rsidRPr="00490ED9" w:rsidTr="0046548E">
        <w:trPr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92" w:rsidRPr="002107F3" w:rsidRDefault="00163C92" w:rsidP="00DF68BA">
            <w:pPr>
              <w:jc w:val="center"/>
              <w:rPr>
                <w:b/>
                <w:lang w:eastAsia="ru-RU"/>
              </w:rPr>
            </w:pPr>
            <w:r w:rsidRPr="002107F3">
              <w:rPr>
                <w:b/>
                <w:lang w:eastAsia="ru-RU"/>
              </w:rPr>
              <w:t>7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92" w:rsidRPr="00F912D4" w:rsidRDefault="00163C92" w:rsidP="0046548E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50°21’29.3472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92" w:rsidRPr="00F912D4" w:rsidRDefault="00163C92" w:rsidP="0046548E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69°18’26.3772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</w:tr>
      <w:tr w:rsidR="00163C92" w:rsidRPr="00490ED9" w:rsidTr="0046548E">
        <w:trPr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92" w:rsidRPr="002107F3" w:rsidRDefault="00163C92" w:rsidP="00DF68BA">
            <w:pPr>
              <w:jc w:val="center"/>
              <w:rPr>
                <w:b/>
                <w:lang w:eastAsia="ru-RU"/>
              </w:rPr>
            </w:pPr>
            <w:r w:rsidRPr="002107F3">
              <w:rPr>
                <w:b/>
                <w:lang w:eastAsia="ru-RU"/>
              </w:rPr>
              <w:t>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92" w:rsidRPr="00F912D4" w:rsidRDefault="00163C92" w:rsidP="0046548E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50°10’39.0252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92" w:rsidRPr="00F912D4" w:rsidRDefault="00163C92" w:rsidP="0046548E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69°16’58.5912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</w:tr>
      <w:tr w:rsidR="00163C92" w:rsidRPr="00490ED9" w:rsidTr="0046548E">
        <w:trPr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92" w:rsidRPr="002107F3" w:rsidRDefault="00163C92" w:rsidP="00DF68BA">
            <w:pPr>
              <w:jc w:val="center"/>
              <w:rPr>
                <w:b/>
                <w:lang w:eastAsia="ru-RU"/>
              </w:rPr>
            </w:pPr>
            <w:r w:rsidRPr="002107F3">
              <w:rPr>
                <w:b/>
                <w:lang w:eastAsia="ru-RU"/>
              </w:rPr>
              <w:t>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92" w:rsidRPr="00F912D4" w:rsidRDefault="00163C92" w:rsidP="0046548E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50°10’58.7568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92" w:rsidRPr="00F912D4" w:rsidRDefault="00163C92" w:rsidP="0046548E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68°50’53.4300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</w:tr>
      <w:tr w:rsidR="00163C92" w:rsidRPr="00490ED9" w:rsidTr="0046548E">
        <w:trPr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92" w:rsidRPr="002107F3" w:rsidRDefault="00163C92" w:rsidP="00DF68BA">
            <w:pPr>
              <w:jc w:val="center"/>
              <w:rPr>
                <w:b/>
                <w:lang w:eastAsia="ru-RU"/>
              </w:rPr>
            </w:pPr>
            <w:r w:rsidRPr="002107F3">
              <w:rPr>
                <w:b/>
                <w:lang w:eastAsia="ru-RU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92" w:rsidRPr="00F912D4" w:rsidRDefault="00163C92" w:rsidP="0046548E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50°03’13.8420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92" w:rsidRPr="00F912D4" w:rsidRDefault="00163C92" w:rsidP="0046548E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68°40’22.0260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</w:tr>
      <w:tr w:rsidR="00163C92" w:rsidRPr="00490ED9" w:rsidTr="0046548E">
        <w:trPr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92" w:rsidRPr="002107F3" w:rsidRDefault="00163C92" w:rsidP="00DF68BA">
            <w:pPr>
              <w:jc w:val="center"/>
              <w:rPr>
                <w:b/>
                <w:lang w:eastAsia="ru-RU"/>
              </w:rPr>
            </w:pPr>
            <w:r w:rsidRPr="002107F3">
              <w:rPr>
                <w:b/>
                <w:lang w:eastAsia="ru-RU"/>
              </w:rPr>
              <w:t>11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92" w:rsidRPr="00F912D4" w:rsidRDefault="00163C92" w:rsidP="0046548E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50°16’42.0312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92" w:rsidRPr="00F912D4" w:rsidRDefault="00163C92" w:rsidP="0046548E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67°51’55.6884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</w:tr>
      <w:tr w:rsidR="00163C92" w:rsidRPr="00490ED9" w:rsidTr="0046548E">
        <w:trPr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92" w:rsidRPr="002107F3" w:rsidRDefault="00163C92" w:rsidP="00DF68BA">
            <w:pPr>
              <w:jc w:val="center"/>
              <w:rPr>
                <w:b/>
                <w:lang w:eastAsia="ru-RU"/>
              </w:rPr>
            </w:pPr>
            <w:r w:rsidRPr="002107F3">
              <w:rPr>
                <w:b/>
                <w:lang w:eastAsia="ru-RU"/>
              </w:rPr>
              <w:t>12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92" w:rsidRPr="00F912D4" w:rsidRDefault="00163C92" w:rsidP="0046548E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50°27’32.3028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92" w:rsidRPr="00F912D4" w:rsidRDefault="00163C92" w:rsidP="0046548E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68°06’31.0464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</w:tr>
      <w:tr w:rsidR="00163C92" w:rsidRPr="00490ED9" w:rsidTr="0046548E">
        <w:trPr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92" w:rsidRPr="002107F3" w:rsidRDefault="00163C92" w:rsidP="00DF68BA">
            <w:pPr>
              <w:jc w:val="center"/>
              <w:rPr>
                <w:b/>
                <w:lang w:eastAsia="ru-RU"/>
              </w:rPr>
            </w:pPr>
            <w:r w:rsidRPr="002107F3">
              <w:rPr>
                <w:b/>
                <w:lang w:eastAsia="ru-RU"/>
              </w:rPr>
              <w:t>13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92" w:rsidRPr="00F912D4" w:rsidRDefault="00163C92" w:rsidP="0046548E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50°30’55.5372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92" w:rsidRPr="00F912D4" w:rsidRDefault="00163C92" w:rsidP="0046548E">
            <w:pPr>
              <w:jc w:val="center"/>
              <w:rPr>
                <w:sz w:val="28"/>
                <w:szCs w:val="28"/>
                <w:lang w:eastAsia="ru-RU"/>
              </w:rPr>
            </w:pPr>
            <w:r w:rsidRPr="00F912D4">
              <w:rPr>
                <w:sz w:val="28"/>
                <w:szCs w:val="28"/>
                <w:lang w:eastAsia="ru-RU"/>
              </w:rPr>
              <w:t>68°00’35.3844</w:t>
            </w:r>
            <w:r w:rsidRPr="00F912D4">
              <w:rPr>
                <w:rFonts w:ascii="MS Gothic" w:eastAsia="MS Gothic" w:hAnsi="MS Gothic" w:hint="eastAsia"/>
                <w:sz w:val="28"/>
                <w:szCs w:val="28"/>
                <w:lang w:eastAsia="ru-RU"/>
              </w:rPr>
              <w:t>"</w:t>
            </w:r>
          </w:p>
        </w:tc>
      </w:tr>
    </w:tbl>
    <w:p w:rsidR="00163C92" w:rsidRDefault="00163C92" w:rsidP="00163C92">
      <w:pPr>
        <w:ind w:firstLine="708"/>
        <w:jc w:val="both"/>
        <w:rPr>
          <w:sz w:val="28"/>
          <w:szCs w:val="28"/>
          <w:lang w:eastAsia="ru-RU"/>
        </w:rPr>
      </w:pPr>
    </w:p>
    <w:p w:rsidR="00163C92" w:rsidRPr="00F912D4" w:rsidRDefault="00163C92" w:rsidP="00163C92">
      <w:pPr>
        <w:ind w:firstLine="708"/>
        <w:jc w:val="both"/>
        <w:rPr>
          <w:sz w:val="28"/>
          <w:szCs w:val="28"/>
          <w:lang w:eastAsia="ru-RU"/>
        </w:rPr>
      </w:pPr>
      <w:r w:rsidRPr="00F912D4">
        <w:rPr>
          <w:sz w:val="28"/>
          <w:szCs w:val="28"/>
          <w:lang w:eastAsia="ru-RU"/>
        </w:rPr>
        <w:t>В соответствии с Лесоустроительным Проектом по правовому режиму территория включает две функциональные зоны:</w:t>
      </w:r>
    </w:p>
    <w:p w:rsidR="00163C92" w:rsidRPr="00B74EC4" w:rsidRDefault="00163C92" w:rsidP="00163C92">
      <w:pPr>
        <w:jc w:val="both"/>
        <w:rPr>
          <w:b/>
          <w:sz w:val="28"/>
          <w:szCs w:val="28"/>
          <w:u w:val="single"/>
          <w:lang w:eastAsia="ru-RU"/>
        </w:rPr>
      </w:pPr>
      <w:r w:rsidRPr="00A01A35">
        <w:rPr>
          <w:b/>
          <w:sz w:val="28"/>
          <w:szCs w:val="28"/>
          <w:u w:val="single"/>
          <w:lang w:eastAsia="ru-RU"/>
        </w:rPr>
        <w:t>а)</w:t>
      </w:r>
      <w:r w:rsidRPr="00F912D4">
        <w:rPr>
          <w:sz w:val="28"/>
          <w:szCs w:val="28"/>
          <w:lang w:eastAsia="ru-RU"/>
        </w:rPr>
        <w:t xml:space="preserve"> </w:t>
      </w:r>
      <w:r w:rsidRPr="00B74EC4">
        <w:rPr>
          <w:b/>
          <w:sz w:val="28"/>
          <w:szCs w:val="28"/>
          <w:u w:val="single"/>
          <w:lang w:eastAsia="ru-RU"/>
        </w:rPr>
        <w:t>За</w:t>
      </w:r>
      <w:r w:rsidRPr="00A01A35">
        <w:rPr>
          <w:b/>
          <w:sz w:val="28"/>
          <w:szCs w:val="28"/>
          <w:u w:val="single"/>
          <w:lang w:eastAsia="ru-RU"/>
        </w:rPr>
        <w:t>поведная зона – с заповедным режимом охраны</w:t>
      </w:r>
      <w:r>
        <w:rPr>
          <w:b/>
          <w:sz w:val="28"/>
          <w:szCs w:val="28"/>
          <w:u w:val="single"/>
          <w:lang w:eastAsia="ru-RU"/>
        </w:rPr>
        <w:t>;</w:t>
      </w:r>
    </w:p>
    <w:p w:rsidR="00163C92" w:rsidRPr="00B74EC4" w:rsidRDefault="00163C92" w:rsidP="00163C92">
      <w:pPr>
        <w:jc w:val="both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б)</w:t>
      </w:r>
      <w:r w:rsidRPr="00B74EC4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u w:val="single"/>
          <w:lang w:eastAsia="ru-RU"/>
        </w:rPr>
        <w:t>О</w:t>
      </w:r>
      <w:r w:rsidRPr="00A01A35">
        <w:rPr>
          <w:b/>
          <w:sz w:val="28"/>
          <w:szCs w:val="28"/>
          <w:u w:val="single"/>
          <w:lang w:eastAsia="ru-RU"/>
        </w:rPr>
        <w:t>хранная зона – с регулируемым режимом охраны</w:t>
      </w:r>
      <w:r>
        <w:rPr>
          <w:b/>
          <w:sz w:val="28"/>
          <w:szCs w:val="28"/>
          <w:u w:val="single"/>
          <w:lang w:eastAsia="ru-RU"/>
        </w:rPr>
        <w:t>;</w:t>
      </w:r>
    </w:p>
    <w:p w:rsidR="00163C92" w:rsidRPr="00F912D4" w:rsidRDefault="00163C92" w:rsidP="00163C92">
      <w:pPr>
        <w:jc w:val="both"/>
        <w:rPr>
          <w:sz w:val="28"/>
          <w:szCs w:val="28"/>
          <w:lang w:eastAsia="ru-RU"/>
        </w:rPr>
      </w:pPr>
      <w:r w:rsidRPr="00F912D4">
        <w:rPr>
          <w:sz w:val="28"/>
          <w:szCs w:val="28"/>
          <w:lang w:eastAsia="ru-RU"/>
        </w:rPr>
        <w:tab/>
        <w:t>Целевое назначение земельного участка – сохранение биологического разнообразия, объектов природно-заповедного фонда, природного и культурного наследия, путем развития системы ООПТ.</w:t>
      </w:r>
    </w:p>
    <w:p w:rsidR="00B233F7" w:rsidRDefault="00163C92" w:rsidP="00163C92">
      <w:pPr>
        <w:jc w:val="both"/>
        <w:rPr>
          <w:sz w:val="28"/>
          <w:szCs w:val="28"/>
          <w:lang w:eastAsia="ru-RU"/>
        </w:rPr>
      </w:pPr>
      <w:r w:rsidRPr="00F912D4">
        <w:rPr>
          <w:sz w:val="28"/>
          <w:szCs w:val="28"/>
          <w:lang w:eastAsia="ru-RU"/>
        </w:rPr>
        <w:tab/>
        <w:t>Решением Акимов Акмолинской и Карагандинской областей ширина охранной зоны установлена в 2</w:t>
      </w:r>
      <w:r>
        <w:rPr>
          <w:sz w:val="28"/>
          <w:szCs w:val="28"/>
          <w:lang w:eastAsia="ru-RU"/>
        </w:rPr>
        <w:t xml:space="preserve"> </w:t>
      </w:r>
      <w:r w:rsidR="00B233F7">
        <w:rPr>
          <w:sz w:val="28"/>
          <w:szCs w:val="28"/>
          <w:lang w:eastAsia="ru-RU"/>
        </w:rPr>
        <w:t>км.</w:t>
      </w:r>
    </w:p>
    <w:p w:rsidR="00B233F7" w:rsidRPr="000821AE" w:rsidRDefault="00B233F7" w:rsidP="00163C92">
      <w:pPr>
        <w:jc w:val="both"/>
        <w:rPr>
          <w:sz w:val="16"/>
          <w:szCs w:val="1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4110"/>
        <w:gridCol w:w="2120"/>
      </w:tblGrid>
      <w:tr w:rsidR="00B233F7" w:rsidRPr="00B233F7" w:rsidTr="000821AE">
        <w:tc>
          <w:tcPr>
            <w:tcW w:w="7225" w:type="dxa"/>
            <w:gridSpan w:val="2"/>
            <w:vAlign w:val="center"/>
          </w:tcPr>
          <w:p w:rsidR="00B233F7" w:rsidRPr="00B233F7" w:rsidRDefault="00B233F7" w:rsidP="00B233F7">
            <w:pPr>
              <w:jc w:val="center"/>
              <w:rPr>
                <w:b/>
                <w:i/>
                <w:lang w:val="ru-RU" w:eastAsia="ru-RU"/>
              </w:rPr>
            </w:pPr>
            <w:r w:rsidRPr="00B233F7">
              <w:rPr>
                <w:b/>
                <w:i/>
                <w:lang w:val="ru-RU" w:eastAsia="ru-RU"/>
              </w:rPr>
              <w:t>Границы охранной зоны (по областям)</w:t>
            </w:r>
          </w:p>
        </w:tc>
        <w:tc>
          <w:tcPr>
            <w:tcW w:w="2120" w:type="dxa"/>
            <w:vMerge w:val="restart"/>
            <w:vAlign w:val="center"/>
          </w:tcPr>
          <w:p w:rsidR="00B233F7" w:rsidRPr="00B233F7" w:rsidRDefault="00B233F7" w:rsidP="00B233F7">
            <w:pPr>
              <w:jc w:val="center"/>
              <w:rPr>
                <w:b/>
                <w:i/>
                <w:lang w:val="ru-RU" w:eastAsia="ru-RU"/>
              </w:rPr>
            </w:pPr>
            <w:r w:rsidRPr="00B233F7">
              <w:rPr>
                <w:b/>
                <w:i/>
                <w:lang w:val="ru-RU" w:eastAsia="ru-RU"/>
              </w:rPr>
              <w:t>Общая площадь</w:t>
            </w:r>
          </w:p>
        </w:tc>
      </w:tr>
      <w:tr w:rsidR="00B233F7" w:rsidRPr="00B233F7" w:rsidTr="000821AE">
        <w:tc>
          <w:tcPr>
            <w:tcW w:w="3115" w:type="dxa"/>
            <w:vAlign w:val="center"/>
          </w:tcPr>
          <w:p w:rsidR="00B233F7" w:rsidRPr="00B233F7" w:rsidRDefault="00B233F7" w:rsidP="00B233F7">
            <w:pPr>
              <w:jc w:val="center"/>
              <w:rPr>
                <w:b/>
                <w:i/>
                <w:lang w:val="ru-RU" w:eastAsia="ru-RU"/>
              </w:rPr>
            </w:pPr>
            <w:r w:rsidRPr="00B233F7">
              <w:rPr>
                <w:b/>
                <w:i/>
                <w:lang w:val="ru-RU" w:eastAsia="ru-RU"/>
              </w:rPr>
              <w:t>Акмолинская</w:t>
            </w:r>
          </w:p>
        </w:tc>
        <w:tc>
          <w:tcPr>
            <w:tcW w:w="4110" w:type="dxa"/>
            <w:vAlign w:val="center"/>
          </w:tcPr>
          <w:p w:rsidR="00B233F7" w:rsidRPr="00B233F7" w:rsidRDefault="00B233F7" w:rsidP="00B233F7">
            <w:pPr>
              <w:jc w:val="center"/>
              <w:rPr>
                <w:b/>
                <w:i/>
                <w:lang w:val="ru-RU" w:eastAsia="ru-RU"/>
              </w:rPr>
            </w:pPr>
            <w:r w:rsidRPr="00B233F7">
              <w:rPr>
                <w:b/>
                <w:i/>
                <w:lang w:val="ru-RU" w:eastAsia="ru-RU"/>
              </w:rPr>
              <w:t>Карагандинская</w:t>
            </w:r>
          </w:p>
        </w:tc>
        <w:tc>
          <w:tcPr>
            <w:tcW w:w="2120" w:type="dxa"/>
            <w:vMerge/>
            <w:vAlign w:val="center"/>
          </w:tcPr>
          <w:p w:rsidR="00B233F7" w:rsidRPr="00B233F7" w:rsidRDefault="00B233F7" w:rsidP="00B233F7">
            <w:pPr>
              <w:jc w:val="center"/>
              <w:rPr>
                <w:b/>
                <w:i/>
                <w:lang w:eastAsia="ru-RU"/>
              </w:rPr>
            </w:pPr>
          </w:p>
        </w:tc>
      </w:tr>
      <w:tr w:rsidR="00B233F7" w:rsidTr="000821AE">
        <w:tc>
          <w:tcPr>
            <w:tcW w:w="3115" w:type="dxa"/>
          </w:tcPr>
          <w:p w:rsidR="00B233F7" w:rsidRPr="00B233F7" w:rsidRDefault="00B233F7" w:rsidP="00B233F7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34674</w:t>
            </w:r>
          </w:p>
        </w:tc>
        <w:tc>
          <w:tcPr>
            <w:tcW w:w="4110" w:type="dxa"/>
          </w:tcPr>
          <w:p w:rsidR="00B233F7" w:rsidRPr="000821AE" w:rsidRDefault="000821AE" w:rsidP="00B233F7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50779</w:t>
            </w:r>
          </w:p>
        </w:tc>
        <w:tc>
          <w:tcPr>
            <w:tcW w:w="2120" w:type="dxa"/>
          </w:tcPr>
          <w:p w:rsidR="00B233F7" w:rsidRPr="000821AE" w:rsidRDefault="000821AE" w:rsidP="00B233F7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85453</w:t>
            </w:r>
          </w:p>
        </w:tc>
      </w:tr>
    </w:tbl>
    <w:p w:rsidR="00B233F7" w:rsidRDefault="00B233F7" w:rsidP="00163C92">
      <w:pPr>
        <w:jc w:val="both"/>
        <w:rPr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4110"/>
        <w:gridCol w:w="2120"/>
      </w:tblGrid>
      <w:tr w:rsidR="000821AE" w:rsidRPr="00B233F7" w:rsidTr="000821AE">
        <w:tc>
          <w:tcPr>
            <w:tcW w:w="7225" w:type="dxa"/>
            <w:gridSpan w:val="2"/>
            <w:vAlign w:val="center"/>
          </w:tcPr>
          <w:p w:rsidR="000821AE" w:rsidRPr="00B233F7" w:rsidRDefault="000821AE" w:rsidP="00FE147A">
            <w:pPr>
              <w:jc w:val="center"/>
              <w:rPr>
                <w:b/>
                <w:i/>
                <w:lang w:val="ru-RU" w:eastAsia="ru-RU"/>
              </w:rPr>
            </w:pPr>
            <w:r w:rsidRPr="00B233F7">
              <w:rPr>
                <w:b/>
                <w:i/>
                <w:lang w:val="ru-RU" w:eastAsia="ru-RU"/>
              </w:rPr>
              <w:t>Границы охранной зоны</w:t>
            </w:r>
            <w:r w:rsidR="00FE147A">
              <w:rPr>
                <w:b/>
                <w:i/>
                <w:lang w:val="ru-RU" w:eastAsia="ru-RU"/>
              </w:rPr>
              <w:t xml:space="preserve"> </w:t>
            </w:r>
            <w:r w:rsidRPr="00B233F7">
              <w:rPr>
                <w:b/>
                <w:i/>
                <w:lang w:val="ru-RU" w:eastAsia="ru-RU"/>
              </w:rPr>
              <w:t xml:space="preserve">по </w:t>
            </w:r>
            <w:r>
              <w:rPr>
                <w:b/>
                <w:i/>
                <w:lang w:val="ru-RU" w:eastAsia="ru-RU"/>
              </w:rPr>
              <w:t>районам Акмолинской области</w:t>
            </w:r>
          </w:p>
        </w:tc>
        <w:tc>
          <w:tcPr>
            <w:tcW w:w="2120" w:type="dxa"/>
            <w:vMerge w:val="restart"/>
            <w:vAlign w:val="center"/>
          </w:tcPr>
          <w:p w:rsidR="000821AE" w:rsidRPr="00B233F7" w:rsidRDefault="000821AE" w:rsidP="00DF68BA">
            <w:pPr>
              <w:jc w:val="center"/>
              <w:rPr>
                <w:b/>
                <w:i/>
                <w:lang w:val="ru-RU" w:eastAsia="ru-RU"/>
              </w:rPr>
            </w:pPr>
            <w:r w:rsidRPr="00B233F7">
              <w:rPr>
                <w:b/>
                <w:i/>
                <w:lang w:val="ru-RU" w:eastAsia="ru-RU"/>
              </w:rPr>
              <w:t>Общая площадь</w:t>
            </w:r>
          </w:p>
        </w:tc>
      </w:tr>
      <w:tr w:rsidR="000821AE" w:rsidRPr="00B233F7" w:rsidTr="000821AE">
        <w:tc>
          <w:tcPr>
            <w:tcW w:w="3115" w:type="dxa"/>
            <w:vAlign w:val="center"/>
          </w:tcPr>
          <w:p w:rsidR="000821AE" w:rsidRPr="00B233F7" w:rsidRDefault="000821AE" w:rsidP="000821AE">
            <w:pPr>
              <w:jc w:val="center"/>
              <w:rPr>
                <w:b/>
                <w:i/>
                <w:lang w:val="ru-RU" w:eastAsia="ru-RU"/>
              </w:rPr>
            </w:pPr>
            <w:r>
              <w:rPr>
                <w:b/>
                <w:i/>
                <w:lang w:val="ru-RU" w:eastAsia="ru-RU"/>
              </w:rPr>
              <w:t xml:space="preserve">Коргалжынский </w:t>
            </w:r>
          </w:p>
        </w:tc>
        <w:tc>
          <w:tcPr>
            <w:tcW w:w="4110" w:type="dxa"/>
            <w:vAlign w:val="center"/>
          </w:tcPr>
          <w:p w:rsidR="000821AE" w:rsidRPr="00B233F7" w:rsidRDefault="000821AE" w:rsidP="000821AE">
            <w:pPr>
              <w:jc w:val="center"/>
              <w:rPr>
                <w:b/>
                <w:i/>
                <w:lang w:val="ru-RU" w:eastAsia="ru-RU"/>
              </w:rPr>
            </w:pPr>
            <w:proofErr w:type="spellStart"/>
            <w:r>
              <w:rPr>
                <w:b/>
                <w:i/>
                <w:lang w:val="ru-RU" w:eastAsia="ru-RU"/>
              </w:rPr>
              <w:t>Егындыкольский</w:t>
            </w:r>
            <w:proofErr w:type="spellEnd"/>
          </w:p>
        </w:tc>
        <w:tc>
          <w:tcPr>
            <w:tcW w:w="2120" w:type="dxa"/>
            <w:vMerge/>
            <w:vAlign w:val="center"/>
          </w:tcPr>
          <w:p w:rsidR="000821AE" w:rsidRPr="00B233F7" w:rsidRDefault="000821AE" w:rsidP="00DF68BA">
            <w:pPr>
              <w:jc w:val="center"/>
              <w:rPr>
                <w:b/>
                <w:i/>
                <w:lang w:eastAsia="ru-RU"/>
              </w:rPr>
            </w:pPr>
          </w:p>
        </w:tc>
      </w:tr>
      <w:tr w:rsidR="000821AE" w:rsidTr="000821AE">
        <w:tc>
          <w:tcPr>
            <w:tcW w:w="3115" w:type="dxa"/>
          </w:tcPr>
          <w:p w:rsidR="000821AE" w:rsidRPr="00B233F7" w:rsidRDefault="000821AE" w:rsidP="000821AE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15344</w:t>
            </w:r>
          </w:p>
        </w:tc>
        <w:tc>
          <w:tcPr>
            <w:tcW w:w="4110" w:type="dxa"/>
          </w:tcPr>
          <w:p w:rsidR="000821AE" w:rsidRPr="000821AE" w:rsidRDefault="000821AE" w:rsidP="000821AE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19330</w:t>
            </w:r>
          </w:p>
        </w:tc>
        <w:tc>
          <w:tcPr>
            <w:tcW w:w="2120" w:type="dxa"/>
          </w:tcPr>
          <w:p w:rsidR="000821AE" w:rsidRPr="000821AE" w:rsidRDefault="000821AE" w:rsidP="000821AE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34674</w:t>
            </w:r>
          </w:p>
        </w:tc>
      </w:tr>
    </w:tbl>
    <w:p w:rsidR="00163C92" w:rsidRDefault="00163C92" w:rsidP="00163C92">
      <w:pPr>
        <w:ind w:firstLine="708"/>
        <w:jc w:val="both"/>
        <w:rPr>
          <w:sz w:val="28"/>
          <w:szCs w:val="28"/>
          <w:lang w:eastAsia="ru-RU"/>
        </w:rPr>
      </w:pPr>
      <w:r w:rsidRPr="00F912D4">
        <w:rPr>
          <w:sz w:val="28"/>
          <w:szCs w:val="28"/>
          <w:lang w:eastAsia="ru-RU"/>
        </w:rPr>
        <w:lastRenderedPageBreak/>
        <w:t>Охранная зона в границах Карагандинской области полностью находится на территории Нуринского района.</w:t>
      </w:r>
    </w:p>
    <w:p w:rsidR="0046548E" w:rsidRPr="00F912D4" w:rsidRDefault="0046548E" w:rsidP="00163C92">
      <w:pPr>
        <w:ind w:firstLine="708"/>
        <w:jc w:val="both"/>
        <w:rPr>
          <w:sz w:val="28"/>
          <w:szCs w:val="28"/>
          <w:lang w:eastAsia="ru-RU"/>
        </w:rPr>
      </w:pPr>
    </w:p>
    <w:p w:rsidR="00E63F7C" w:rsidRPr="00E63F7C" w:rsidRDefault="00E63F7C" w:rsidP="00E63F7C">
      <w:pPr>
        <w:ind w:left="360" w:firstLine="348"/>
        <w:jc w:val="center"/>
        <w:rPr>
          <w:b/>
          <w:sz w:val="28"/>
          <w:szCs w:val="28"/>
          <w:lang w:val="ru-RU"/>
        </w:rPr>
      </w:pPr>
      <w:r w:rsidRPr="00E63F7C">
        <w:rPr>
          <w:b/>
          <w:sz w:val="28"/>
          <w:szCs w:val="28"/>
          <w:lang w:val="ru-RU"/>
        </w:rPr>
        <w:t>Режимы ООПТ по функциональным зонам:</w:t>
      </w:r>
    </w:p>
    <w:p w:rsidR="00E63F7C" w:rsidRPr="008D1E71" w:rsidRDefault="00E63F7C" w:rsidP="00E63F7C">
      <w:pPr>
        <w:ind w:left="360"/>
        <w:jc w:val="right"/>
        <w:rPr>
          <w:sz w:val="20"/>
          <w:szCs w:val="20"/>
          <w:lang w:val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3544"/>
        <w:gridCol w:w="2249"/>
        <w:gridCol w:w="2434"/>
      </w:tblGrid>
      <w:tr w:rsidR="00E63F7C" w:rsidRPr="000C3748" w:rsidTr="00DF68BA">
        <w:tc>
          <w:tcPr>
            <w:tcW w:w="681" w:type="dxa"/>
            <w:vAlign w:val="center"/>
          </w:tcPr>
          <w:p w:rsidR="00E63F7C" w:rsidRPr="000C3748" w:rsidRDefault="00E63F7C" w:rsidP="00DF68BA">
            <w:pPr>
              <w:jc w:val="center"/>
              <w:rPr>
                <w:lang w:val="ru-RU"/>
              </w:rPr>
            </w:pPr>
            <w:r w:rsidRPr="000C3748">
              <w:rPr>
                <w:lang w:val="ru-RU"/>
              </w:rPr>
              <w:t>№</w:t>
            </w:r>
          </w:p>
        </w:tc>
        <w:tc>
          <w:tcPr>
            <w:tcW w:w="3789" w:type="dxa"/>
            <w:vAlign w:val="center"/>
          </w:tcPr>
          <w:p w:rsidR="00E63F7C" w:rsidRPr="000C3748" w:rsidRDefault="00E63F7C" w:rsidP="00DF68BA">
            <w:pPr>
              <w:jc w:val="center"/>
              <w:rPr>
                <w:lang w:val="ru-RU"/>
              </w:rPr>
            </w:pPr>
            <w:r w:rsidRPr="000C3748">
              <w:rPr>
                <w:lang w:val="ru-RU"/>
              </w:rPr>
              <w:t>Наименование функциональной зоны</w:t>
            </w:r>
          </w:p>
        </w:tc>
        <w:tc>
          <w:tcPr>
            <w:tcW w:w="2409" w:type="dxa"/>
            <w:vAlign w:val="center"/>
          </w:tcPr>
          <w:p w:rsidR="00E63F7C" w:rsidRPr="000C3748" w:rsidRDefault="00E63F7C" w:rsidP="00DF68BA">
            <w:pPr>
              <w:jc w:val="center"/>
              <w:rPr>
                <w:lang w:val="ru-RU"/>
              </w:rPr>
            </w:pPr>
            <w:r w:rsidRPr="000C3748">
              <w:rPr>
                <w:lang w:val="ru-RU"/>
              </w:rPr>
              <w:t>Площадь, га</w:t>
            </w:r>
          </w:p>
        </w:tc>
        <w:tc>
          <w:tcPr>
            <w:tcW w:w="2507" w:type="dxa"/>
            <w:vAlign w:val="center"/>
          </w:tcPr>
          <w:p w:rsidR="00E63F7C" w:rsidRPr="000C3748" w:rsidRDefault="00E63F7C" w:rsidP="00DF68BA">
            <w:pPr>
              <w:jc w:val="center"/>
              <w:rPr>
                <w:lang w:val="ru-RU"/>
              </w:rPr>
            </w:pPr>
            <w:r w:rsidRPr="000C3748">
              <w:rPr>
                <w:lang w:val="ru-RU"/>
              </w:rPr>
              <w:t>Режим охраны</w:t>
            </w:r>
          </w:p>
        </w:tc>
      </w:tr>
      <w:tr w:rsidR="00E63F7C" w:rsidRPr="000C3748" w:rsidTr="00DF68BA">
        <w:tc>
          <w:tcPr>
            <w:tcW w:w="681" w:type="dxa"/>
          </w:tcPr>
          <w:p w:rsidR="00E63F7C" w:rsidRPr="000C3748" w:rsidRDefault="00E63F7C" w:rsidP="00DF68BA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789" w:type="dxa"/>
          </w:tcPr>
          <w:p w:rsidR="00E63F7C" w:rsidRPr="000C3748" w:rsidRDefault="00E63F7C" w:rsidP="00DF68BA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09" w:type="dxa"/>
          </w:tcPr>
          <w:p w:rsidR="00E63F7C" w:rsidRPr="000C3748" w:rsidRDefault="00E63F7C" w:rsidP="00DF68BA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507" w:type="dxa"/>
          </w:tcPr>
          <w:p w:rsidR="00E63F7C" w:rsidRPr="000C3748" w:rsidRDefault="00E63F7C" w:rsidP="00DF68BA">
            <w:pPr>
              <w:jc w:val="center"/>
              <w:rPr>
                <w:sz w:val="20"/>
                <w:szCs w:val="20"/>
                <w:lang w:val="ru-RU"/>
              </w:rPr>
            </w:pPr>
            <w:r w:rsidRPr="000C3748">
              <w:rPr>
                <w:sz w:val="20"/>
                <w:szCs w:val="20"/>
                <w:lang w:val="ru-RU"/>
              </w:rPr>
              <w:t>4</w:t>
            </w:r>
          </w:p>
        </w:tc>
      </w:tr>
      <w:tr w:rsidR="00E63F7C" w:rsidRPr="000C3748" w:rsidTr="00DF68BA">
        <w:tc>
          <w:tcPr>
            <w:tcW w:w="681" w:type="dxa"/>
          </w:tcPr>
          <w:p w:rsidR="00E63F7C" w:rsidRPr="000C3748" w:rsidRDefault="00E63F7C" w:rsidP="00DF68BA">
            <w:pPr>
              <w:rPr>
                <w:sz w:val="28"/>
                <w:szCs w:val="28"/>
                <w:lang w:val="ru-RU"/>
              </w:rPr>
            </w:pPr>
            <w:r w:rsidRPr="000C3748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3789" w:type="dxa"/>
          </w:tcPr>
          <w:p w:rsidR="00E63F7C" w:rsidRPr="000C3748" w:rsidRDefault="00E63F7C" w:rsidP="00DF68BA">
            <w:pPr>
              <w:rPr>
                <w:sz w:val="28"/>
                <w:szCs w:val="28"/>
                <w:lang w:val="ru-RU"/>
              </w:rPr>
            </w:pPr>
            <w:r w:rsidRPr="000C3748">
              <w:rPr>
                <w:sz w:val="28"/>
                <w:szCs w:val="28"/>
                <w:lang w:val="ru-RU"/>
              </w:rPr>
              <w:t>Заповедная зона</w:t>
            </w:r>
          </w:p>
        </w:tc>
        <w:tc>
          <w:tcPr>
            <w:tcW w:w="2409" w:type="dxa"/>
          </w:tcPr>
          <w:p w:rsidR="00E63F7C" w:rsidRPr="000C3748" w:rsidRDefault="00284776" w:rsidP="00DF68B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543171</w:t>
            </w:r>
          </w:p>
        </w:tc>
        <w:tc>
          <w:tcPr>
            <w:tcW w:w="2507" w:type="dxa"/>
          </w:tcPr>
          <w:p w:rsidR="00E63F7C" w:rsidRPr="000C3748" w:rsidRDefault="00E63F7C" w:rsidP="00DF68BA">
            <w:pPr>
              <w:rPr>
                <w:sz w:val="28"/>
                <w:szCs w:val="28"/>
                <w:lang w:val="ru-RU"/>
              </w:rPr>
            </w:pPr>
            <w:r w:rsidRPr="000C3748">
              <w:rPr>
                <w:sz w:val="28"/>
                <w:szCs w:val="28"/>
                <w:lang w:val="ru-RU"/>
              </w:rPr>
              <w:t>Заповедный</w:t>
            </w:r>
          </w:p>
        </w:tc>
      </w:tr>
      <w:tr w:rsidR="00E63F7C" w:rsidRPr="000C3748" w:rsidTr="00DF68BA">
        <w:tc>
          <w:tcPr>
            <w:tcW w:w="681" w:type="dxa"/>
          </w:tcPr>
          <w:p w:rsidR="00E63F7C" w:rsidRPr="000C3748" w:rsidRDefault="00E63F7C" w:rsidP="00DF68BA">
            <w:pPr>
              <w:rPr>
                <w:sz w:val="28"/>
                <w:szCs w:val="28"/>
                <w:lang w:val="ru-RU"/>
              </w:rPr>
            </w:pPr>
            <w:r w:rsidRPr="000C3748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789" w:type="dxa"/>
          </w:tcPr>
          <w:p w:rsidR="00E63F7C" w:rsidRPr="000C3748" w:rsidRDefault="00E63F7C" w:rsidP="00DF68BA">
            <w:pPr>
              <w:rPr>
                <w:sz w:val="28"/>
                <w:szCs w:val="28"/>
                <w:lang w:val="ru-RU"/>
              </w:rPr>
            </w:pPr>
            <w:r w:rsidRPr="000C3748">
              <w:rPr>
                <w:sz w:val="28"/>
                <w:szCs w:val="28"/>
                <w:lang w:val="ru-RU"/>
              </w:rPr>
              <w:t>Охранная зона</w:t>
            </w:r>
          </w:p>
        </w:tc>
        <w:tc>
          <w:tcPr>
            <w:tcW w:w="2409" w:type="dxa"/>
          </w:tcPr>
          <w:p w:rsidR="00E63F7C" w:rsidRPr="000C3748" w:rsidRDefault="00284776" w:rsidP="0028477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85453</w:t>
            </w:r>
          </w:p>
        </w:tc>
        <w:tc>
          <w:tcPr>
            <w:tcW w:w="2507" w:type="dxa"/>
          </w:tcPr>
          <w:p w:rsidR="00E63F7C" w:rsidRPr="000C3748" w:rsidRDefault="00E63F7C" w:rsidP="00DF68BA">
            <w:pPr>
              <w:rPr>
                <w:sz w:val="28"/>
                <w:szCs w:val="28"/>
                <w:lang w:val="ru-RU"/>
              </w:rPr>
            </w:pPr>
            <w:r w:rsidRPr="000C3748">
              <w:rPr>
                <w:sz w:val="28"/>
                <w:szCs w:val="28"/>
                <w:lang w:val="ru-RU"/>
              </w:rPr>
              <w:t xml:space="preserve">Регулируемый </w:t>
            </w:r>
          </w:p>
        </w:tc>
      </w:tr>
      <w:tr w:rsidR="00E63F7C" w:rsidRPr="000C3748" w:rsidTr="00DF68BA">
        <w:tc>
          <w:tcPr>
            <w:tcW w:w="4470" w:type="dxa"/>
            <w:gridSpan w:val="2"/>
          </w:tcPr>
          <w:p w:rsidR="00E63F7C" w:rsidRPr="000C3748" w:rsidRDefault="00E63F7C" w:rsidP="00DF68BA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0C3748">
              <w:rPr>
                <w:b/>
                <w:sz w:val="26"/>
                <w:szCs w:val="26"/>
                <w:lang w:val="ru-RU"/>
              </w:rPr>
              <w:t>ВСЕГО:</w:t>
            </w:r>
          </w:p>
        </w:tc>
        <w:tc>
          <w:tcPr>
            <w:tcW w:w="4916" w:type="dxa"/>
            <w:gridSpan w:val="2"/>
          </w:tcPr>
          <w:p w:rsidR="00E63F7C" w:rsidRPr="000C3748" w:rsidRDefault="00284776" w:rsidP="00284776">
            <w:pPr>
              <w:ind w:left="708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628624</w:t>
            </w:r>
          </w:p>
        </w:tc>
      </w:tr>
    </w:tbl>
    <w:p w:rsidR="00E63F7C" w:rsidRDefault="00E63F7C" w:rsidP="00E63F7C">
      <w:pPr>
        <w:ind w:left="360"/>
        <w:rPr>
          <w:sz w:val="18"/>
          <w:szCs w:val="18"/>
          <w:lang w:val="ru-RU"/>
        </w:rPr>
      </w:pPr>
    </w:p>
    <w:p w:rsidR="00E63F7C" w:rsidRDefault="00E63F7C" w:rsidP="00E63F7C">
      <w:pPr>
        <w:ind w:left="360"/>
        <w:rPr>
          <w:sz w:val="18"/>
          <w:szCs w:val="18"/>
          <w:lang w:val="ru-RU"/>
        </w:rPr>
      </w:pPr>
    </w:p>
    <w:p w:rsidR="00E63F7C" w:rsidRPr="00E63F7C" w:rsidRDefault="00E63F7C" w:rsidP="00E63F7C">
      <w:pPr>
        <w:ind w:left="360"/>
        <w:jc w:val="center"/>
        <w:rPr>
          <w:b/>
          <w:sz w:val="28"/>
          <w:szCs w:val="28"/>
          <w:lang w:val="ru-RU"/>
        </w:rPr>
      </w:pPr>
      <w:r w:rsidRPr="00E63F7C">
        <w:rPr>
          <w:b/>
          <w:sz w:val="28"/>
          <w:szCs w:val="28"/>
          <w:lang w:val="ru-RU"/>
        </w:rPr>
        <w:t>Разрешенные и запрещенные виды деятельности, а также ограничения на отдельные виды деятельности на особо охраняемой природной территории</w:t>
      </w:r>
      <w:r>
        <w:rPr>
          <w:b/>
          <w:sz w:val="28"/>
          <w:szCs w:val="28"/>
          <w:lang w:val="ru-RU"/>
        </w:rPr>
        <w:t>.</w:t>
      </w:r>
    </w:p>
    <w:p w:rsidR="00E63F7C" w:rsidRPr="00A85E24" w:rsidRDefault="00E63F7C" w:rsidP="00E63F7C">
      <w:pPr>
        <w:ind w:left="360"/>
        <w:jc w:val="both"/>
        <w:rPr>
          <w:sz w:val="18"/>
          <w:szCs w:val="18"/>
          <w:lang w:val="ru-RU"/>
        </w:rPr>
      </w:pPr>
    </w:p>
    <w:p w:rsidR="00E63F7C" w:rsidRPr="001D07C5" w:rsidRDefault="00E63F7C" w:rsidP="00E63F7C">
      <w:pPr>
        <w:ind w:left="36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1. </w:t>
      </w:r>
      <w:r w:rsidRPr="001D07C5">
        <w:rPr>
          <w:b/>
          <w:sz w:val="28"/>
          <w:szCs w:val="28"/>
          <w:lang w:val="ru-RU"/>
        </w:rPr>
        <w:t>В заповедной зоне государственного природного заповедника</w:t>
      </w:r>
    </w:p>
    <w:p w:rsidR="00E63F7C" w:rsidRPr="001D07C5" w:rsidRDefault="00E63F7C" w:rsidP="00E63F7C">
      <w:pPr>
        <w:ind w:left="1068" w:firstLine="348"/>
        <w:jc w:val="center"/>
        <w:rPr>
          <w:b/>
          <w:sz w:val="28"/>
          <w:szCs w:val="28"/>
          <w:lang w:val="ru-RU"/>
        </w:rPr>
      </w:pPr>
      <w:r w:rsidRPr="001D07C5">
        <w:rPr>
          <w:b/>
          <w:sz w:val="28"/>
          <w:szCs w:val="28"/>
          <w:lang w:val="ru-RU"/>
        </w:rPr>
        <w:t>запрещается:</w:t>
      </w:r>
    </w:p>
    <w:p w:rsidR="00E63F7C" w:rsidRPr="00E63F7C" w:rsidRDefault="00E63F7C" w:rsidP="00E63F7C">
      <w:pPr>
        <w:pStyle w:val="a3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E63F7C">
        <w:rPr>
          <w:sz w:val="28"/>
          <w:szCs w:val="28"/>
          <w:lang w:val="ru-RU"/>
        </w:rPr>
        <w:t>Действия, изменяющие гидрологический режим территории;</w:t>
      </w:r>
    </w:p>
    <w:p w:rsidR="00E63F7C" w:rsidRPr="00E63F7C" w:rsidRDefault="00E63F7C" w:rsidP="00E63F7C">
      <w:pPr>
        <w:pStyle w:val="a3"/>
        <w:numPr>
          <w:ilvl w:val="1"/>
          <w:numId w:val="3"/>
        </w:numPr>
        <w:jc w:val="both"/>
        <w:rPr>
          <w:sz w:val="28"/>
          <w:szCs w:val="28"/>
          <w:lang w:val="ru-RU"/>
        </w:rPr>
      </w:pPr>
      <w:r w:rsidRPr="00E63F7C">
        <w:rPr>
          <w:sz w:val="28"/>
          <w:szCs w:val="28"/>
          <w:lang w:val="ru-RU"/>
        </w:rPr>
        <w:t>Строительство зданий (строений и сооружений), дорог, трубопроводов, линий электропередачи и других коммуникаций и объектов, не связанных с функционированием государственного природного заповедника;</w:t>
      </w:r>
    </w:p>
    <w:p w:rsidR="00E63F7C" w:rsidRPr="00E63F7C" w:rsidRDefault="00E63F7C" w:rsidP="00E63F7C">
      <w:pPr>
        <w:pStyle w:val="a3"/>
        <w:numPr>
          <w:ilvl w:val="1"/>
          <w:numId w:val="3"/>
        </w:numPr>
        <w:jc w:val="both"/>
        <w:rPr>
          <w:sz w:val="28"/>
          <w:szCs w:val="28"/>
          <w:lang w:val="ru-RU"/>
        </w:rPr>
      </w:pPr>
      <w:r w:rsidRPr="00E63F7C">
        <w:rPr>
          <w:sz w:val="28"/>
          <w:szCs w:val="28"/>
          <w:lang w:val="ru-RU"/>
        </w:rPr>
        <w:t>Геологоразведочные работы и добыча полезных ископаемых;</w:t>
      </w:r>
    </w:p>
    <w:p w:rsidR="00E63F7C" w:rsidRPr="00E63F7C" w:rsidRDefault="00E63F7C" w:rsidP="00E63F7C">
      <w:pPr>
        <w:pStyle w:val="a3"/>
        <w:numPr>
          <w:ilvl w:val="1"/>
          <w:numId w:val="3"/>
        </w:numPr>
        <w:jc w:val="both"/>
        <w:rPr>
          <w:sz w:val="28"/>
          <w:szCs w:val="28"/>
          <w:lang w:val="ru-RU"/>
        </w:rPr>
      </w:pPr>
      <w:r w:rsidRPr="00E63F7C">
        <w:rPr>
          <w:sz w:val="28"/>
          <w:szCs w:val="28"/>
          <w:lang w:val="ru-RU"/>
        </w:rPr>
        <w:t>Нарушение почвенного покрова, разрушение выходов минералов и обнажений горных пород;</w:t>
      </w:r>
    </w:p>
    <w:p w:rsidR="00E63F7C" w:rsidRPr="00E63F7C" w:rsidRDefault="00E63F7C" w:rsidP="00E63F7C">
      <w:pPr>
        <w:pStyle w:val="a3"/>
        <w:numPr>
          <w:ilvl w:val="1"/>
          <w:numId w:val="3"/>
        </w:numPr>
        <w:jc w:val="both"/>
        <w:rPr>
          <w:sz w:val="28"/>
          <w:szCs w:val="28"/>
          <w:lang w:val="ru-RU"/>
        </w:rPr>
      </w:pPr>
      <w:r w:rsidRPr="00E63F7C">
        <w:rPr>
          <w:sz w:val="28"/>
          <w:szCs w:val="28"/>
          <w:lang w:val="ru-RU"/>
        </w:rPr>
        <w:t>Все виды лесопользования, заготовка пищевых, лекарственных и технических растений, цветов, семян, сенокошение, пастьба скота и другие виды пользования растительным миром, приводящие к нарушению растительного покрова;</w:t>
      </w:r>
    </w:p>
    <w:p w:rsidR="00E63F7C" w:rsidRPr="00E63F7C" w:rsidRDefault="00E63F7C" w:rsidP="00E63F7C">
      <w:pPr>
        <w:pStyle w:val="a3"/>
        <w:numPr>
          <w:ilvl w:val="1"/>
          <w:numId w:val="3"/>
        </w:numPr>
        <w:jc w:val="both"/>
        <w:rPr>
          <w:sz w:val="28"/>
          <w:szCs w:val="28"/>
          <w:lang w:val="ru-RU"/>
        </w:rPr>
      </w:pPr>
      <w:r w:rsidRPr="00E63F7C">
        <w:rPr>
          <w:sz w:val="28"/>
          <w:szCs w:val="28"/>
          <w:lang w:val="ru-RU"/>
        </w:rPr>
        <w:t>Охота и рыболовство, за исключением любительского рыболовства, разрешаемого для нужд местного населения, проживающего в охранной зоне государственного природного заповедника, на специально выделенных участках в порядке, установленном уполномоченным органом;</w:t>
      </w:r>
    </w:p>
    <w:p w:rsidR="00E63F7C" w:rsidRPr="00E63F7C" w:rsidRDefault="00E63F7C" w:rsidP="00E63F7C">
      <w:pPr>
        <w:pStyle w:val="a3"/>
        <w:numPr>
          <w:ilvl w:val="1"/>
          <w:numId w:val="3"/>
        </w:numPr>
        <w:jc w:val="both"/>
        <w:rPr>
          <w:sz w:val="28"/>
          <w:szCs w:val="28"/>
          <w:lang w:val="ru-RU"/>
        </w:rPr>
      </w:pPr>
      <w:r w:rsidRPr="00E63F7C">
        <w:rPr>
          <w:sz w:val="28"/>
          <w:szCs w:val="28"/>
          <w:lang w:val="ru-RU"/>
        </w:rPr>
        <w:t>Отлов и уничтожение животных, нарушение среды и условий их обитания;</w:t>
      </w:r>
    </w:p>
    <w:p w:rsidR="00E63F7C" w:rsidRPr="00E63F7C" w:rsidRDefault="00E63F7C" w:rsidP="00E63F7C">
      <w:pPr>
        <w:pStyle w:val="a3"/>
        <w:numPr>
          <w:ilvl w:val="1"/>
          <w:numId w:val="3"/>
        </w:numPr>
        <w:jc w:val="both"/>
        <w:rPr>
          <w:sz w:val="28"/>
          <w:szCs w:val="28"/>
          <w:lang w:val="ru-RU"/>
        </w:rPr>
      </w:pPr>
      <w:r w:rsidRPr="00E63F7C">
        <w:rPr>
          <w:sz w:val="28"/>
          <w:szCs w:val="28"/>
          <w:lang w:val="ru-RU"/>
        </w:rPr>
        <w:t>Интродукция новых видов животных и растений, проведение мероприятий по увеличению численности отдельных видов животных выше допустимой по естественной емкости угодий;</w:t>
      </w:r>
    </w:p>
    <w:p w:rsidR="00E63F7C" w:rsidRPr="00E63F7C" w:rsidRDefault="00E63F7C" w:rsidP="00E63F7C">
      <w:pPr>
        <w:pStyle w:val="a3"/>
        <w:numPr>
          <w:ilvl w:val="1"/>
          <w:numId w:val="3"/>
        </w:numPr>
        <w:jc w:val="both"/>
        <w:rPr>
          <w:sz w:val="28"/>
          <w:szCs w:val="28"/>
          <w:lang w:val="ru-RU"/>
        </w:rPr>
      </w:pPr>
      <w:r w:rsidRPr="00E63F7C">
        <w:rPr>
          <w:sz w:val="28"/>
          <w:szCs w:val="28"/>
          <w:lang w:val="ru-RU"/>
        </w:rPr>
        <w:t>Сбор коллекционных материалов, за исключением формирования коллекций государственного природного заповедника;</w:t>
      </w:r>
    </w:p>
    <w:p w:rsidR="00E63F7C" w:rsidRPr="00E63F7C" w:rsidRDefault="00E63F7C" w:rsidP="00E63F7C">
      <w:pPr>
        <w:pStyle w:val="a3"/>
        <w:numPr>
          <w:ilvl w:val="1"/>
          <w:numId w:val="3"/>
        </w:numPr>
        <w:rPr>
          <w:sz w:val="28"/>
          <w:szCs w:val="28"/>
          <w:lang w:val="ru-RU"/>
        </w:rPr>
      </w:pPr>
      <w:r w:rsidRPr="00E63F7C">
        <w:rPr>
          <w:sz w:val="28"/>
          <w:szCs w:val="28"/>
          <w:lang w:val="ru-RU"/>
        </w:rPr>
        <w:t>Применение химических и биологических методов борьбы с вредителями, болезнями растений и животных, а также для регулирования численности животных;</w:t>
      </w:r>
    </w:p>
    <w:p w:rsidR="00E63F7C" w:rsidRPr="00E63F7C" w:rsidRDefault="00E63F7C" w:rsidP="00E63F7C">
      <w:pPr>
        <w:pStyle w:val="a3"/>
        <w:numPr>
          <w:ilvl w:val="1"/>
          <w:numId w:val="3"/>
        </w:numPr>
        <w:tabs>
          <w:tab w:val="left" w:pos="1440"/>
        </w:tabs>
        <w:rPr>
          <w:sz w:val="28"/>
          <w:szCs w:val="28"/>
          <w:lang w:val="ru-RU"/>
        </w:rPr>
      </w:pPr>
      <w:r w:rsidRPr="00E63F7C">
        <w:rPr>
          <w:sz w:val="28"/>
          <w:szCs w:val="28"/>
          <w:lang w:val="ru-RU"/>
        </w:rPr>
        <w:lastRenderedPageBreak/>
        <w:t>Прогон домашних животных;</w:t>
      </w:r>
    </w:p>
    <w:p w:rsidR="00E63F7C" w:rsidRPr="00E63F7C" w:rsidRDefault="00E63F7C" w:rsidP="00E63F7C">
      <w:pPr>
        <w:pStyle w:val="a3"/>
        <w:numPr>
          <w:ilvl w:val="1"/>
          <w:numId w:val="3"/>
        </w:numPr>
        <w:tabs>
          <w:tab w:val="num" w:pos="1260"/>
        </w:tabs>
        <w:rPr>
          <w:sz w:val="28"/>
          <w:szCs w:val="28"/>
          <w:lang w:val="ru-RU"/>
        </w:rPr>
      </w:pPr>
      <w:r w:rsidRPr="00E63F7C">
        <w:rPr>
          <w:sz w:val="28"/>
          <w:szCs w:val="28"/>
          <w:lang w:val="ru-RU"/>
        </w:rPr>
        <w:t>Деятельность, если она может повлечь изменения естественного облика охраняемых ландшафтов или нарушение устойчивости экологических систем либо угрожает сохранению и воспроизводству особо ценных природных ресурсов;</w:t>
      </w:r>
    </w:p>
    <w:p w:rsidR="00E63F7C" w:rsidRPr="00E63F7C" w:rsidRDefault="00E63F7C" w:rsidP="00E63F7C">
      <w:pPr>
        <w:pStyle w:val="a3"/>
        <w:numPr>
          <w:ilvl w:val="1"/>
          <w:numId w:val="3"/>
        </w:numPr>
        <w:tabs>
          <w:tab w:val="num" w:pos="1260"/>
        </w:tabs>
        <w:rPr>
          <w:sz w:val="28"/>
          <w:szCs w:val="28"/>
          <w:lang w:val="ru-RU"/>
        </w:rPr>
      </w:pPr>
      <w:r w:rsidRPr="00E63F7C">
        <w:rPr>
          <w:sz w:val="28"/>
          <w:szCs w:val="28"/>
          <w:lang w:val="ru-RU"/>
        </w:rPr>
        <w:t>Нахождение на территории госзаповедника без подтверждающего документа об оплате за пользование ООПТ, или пропуска на право въезда и пребывания на территории госзаповедника;</w:t>
      </w:r>
    </w:p>
    <w:p w:rsidR="00E63F7C" w:rsidRPr="00E63F7C" w:rsidRDefault="00E63F7C" w:rsidP="00E63F7C">
      <w:pPr>
        <w:pStyle w:val="a3"/>
        <w:numPr>
          <w:ilvl w:val="1"/>
          <w:numId w:val="3"/>
        </w:numPr>
        <w:tabs>
          <w:tab w:val="num" w:pos="1260"/>
        </w:tabs>
        <w:rPr>
          <w:sz w:val="28"/>
          <w:szCs w:val="28"/>
          <w:lang w:val="ru-RU"/>
        </w:rPr>
      </w:pPr>
      <w:r w:rsidRPr="00E63F7C">
        <w:rPr>
          <w:sz w:val="28"/>
          <w:szCs w:val="28"/>
          <w:lang w:val="ru-RU"/>
        </w:rPr>
        <w:t>Съезд и проезд вне дорог специальных экскурсионных троп и туристических маршрутов;</w:t>
      </w:r>
    </w:p>
    <w:p w:rsidR="00E63F7C" w:rsidRPr="00E63F7C" w:rsidRDefault="00E63F7C" w:rsidP="00E63F7C">
      <w:pPr>
        <w:pStyle w:val="a3"/>
        <w:numPr>
          <w:ilvl w:val="1"/>
          <w:numId w:val="3"/>
        </w:numPr>
        <w:tabs>
          <w:tab w:val="num" w:pos="1260"/>
        </w:tabs>
        <w:rPr>
          <w:sz w:val="28"/>
          <w:szCs w:val="28"/>
          <w:lang w:val="ru-RU"/>
        </w:rPr>
      </w:pPr>
      <w:r w:rsidRPr="00E63F7C">
        <w:rPr>
          <w:sz w:val="28"/>
          <w:szCs w:val="28"/>
          <w:lang w:val="ru-RU"/>
        </w:rPr>
        <w:t>Стоянка и парковка автотранспорта и других механических на берегах водоемов вне установленных мест;</w:t>
      </w:r>
    </w:p>
    <w:p w:rsidR="00E63F7C" w:rsidRPr="00E63F7C" w:rsidRDefault="00E63F7C" w:rsidP="00E63F7C">
      <w:pPr>
        <w:pStyle w:val="a3"/>
        <w:numPr>
          <w:ilvl w:val="1"/>
          <w:numId w:val="3"/>
        </w:numPr>
        <w:tabs>
          <w:tab w:val="num" w:pos="1260"/>
        </w:tabs>
        <w:rPr>
          <w:sz w:val="28"/>
          <w:szCs w:val="28"/>
          <w:lang w:val="ru-RU"/>
        </w:rPr>
      </w:pPr>
      <w:r w:rsidRPr="00E63F7C">
        <w:rPr>
          <w:sz w:val="28"/>
          <w:szCs w:val="28"/>
          <w:lang w:val="ru-RU"/>
        </w:rPr>
        <w:t xml:space="preserve">Нахождение на водоемах плавательных </w:t>
      </w:r>
      <w:proofErr w:type="spellStart"/>
      <w:r w:rsidRPr="00E63F7C">
        <w:rPr>
          <w:sz w:val="28"/>
          <w:szCs w:val="28"/>
          <w:lang w:val="ru-RU"/>
        </w:rPr>
        <w:t>средсв</w:t>
      </w:r>
      <w:proofErr w:type="spellEnd"/>
      <w:r w:rsidRPr="00E63F7C">
        <w:rPr>
          <w:sz w:val="28"/>
          <w:szCs w:val="28"/>
          <w:lang w:val="ru-RU"/>
        </w:rPr>
        <w:t>, кроме используемых госинспекторами заповедника для служебных целей;</w:t>
      </w:r>
    </w:p>
    <w:p w:rsidR="00E63F7C" w:rsidRPr="00E63F7C" w:rsidRDefault="00E63F7C" w:rsidP="00E63F7C">
      <w:pPr>
        <w:pStyle w:val="a3"/>
        <w:numPr>
          <w:ilvl w:val="1"/>
          <w:numId w:val="3"/>
        </w:numPr>
        <w:tabs>
          <w:tab w:val="num" w:pos="1260"/>
        </w:tabs>
        <w:rPr>
          <w:sz w:val="28"/>
          <w:szCs w:val="28"/>
          <w:lang w:val="ru-RU"/>
        </w:rPr>
      </w:pPr>
      <w:r w:rsidRPr="00E63F7C">
        <w:rPr>
          <w:sz w:val="28"/>
          <w:szCs w:val="28"/>
          <w:lang w:val="ru-RU"/>
        </w:rPr>
        <w:t>Устройство стоянок, установка палаток, очагов для разведения огня вне специально установленных и оборудованных мест;</w:t>
      </w:r>
    </w:p>
    <w:p w:rsidR="00E63F7C" w:rsidRPr="0019532B" w:rsidRDefault="00E63F7C" w:rsidP="0019532B">
      <w:pPr>
        <w:pStyle w:val="a3"/>
        <w:numPr>
          <w:ilvl w:val="1"/>
          <w:numId w:val="3"/>
        </w:numPr>
        <w:tabs>
          <w:tab w:val="num" w:pos="1260"/>
        </w:tabs>
        <w:rPr>
          <w:sz w:val="28"/>
          <w:szCs w:val="28"/>
          <w:lang w:val="ru-RU"/>
        </w:rPr>
      </w:pPr>
      <w:r w:rsidRPr="0019532B">
        <w:rPr>
          <w:sz w:val="28"/>
          <w:szCs w:val="28"/>
          <w:lang w:val="ru-RU"/>
        </w:rPr>
        <w:t>Отпугивание и прикармливание диких животных, разорение гнезд, нор, логовищ;</w:t>
      </w:r>
    </w:p>
    <w:p w:rsidR="00E63F7C" w:rsidRPr="0019532B" w:rsidRDefault="00E63F7C" w:rsidP="0019532B">
      <w:pPr>
        <w:pStyle w:val="a3"/>
        <w:numPr>
          <w:ilvl w:val="1"/>
          <w:numId w:val="3"/>
        </w:numPr>
        <w:tabs>
          <w:tab w:val="num" w:pos="1260"/>
        </w:tabs>
        <w:rPr>
          <w:sz w:val="28"/>
          <w:szCs w:val="28"/>
          <w:lang w:val="ru-RU"/>
        </w:rPr>
      </w:pPr>
      <w:r w:rsidRPr="0019532B">
        <w:rPr>
          <w:sz w:val="28"/>
          <w:szCs w:val="28"/>
          <w:lang w:val="ru-RU"/>
        </w:rPr>
        <w:t>Порча средств наглядной агитации (стендов, панно, аншлагов) и других специальных знаков;</w:t>
      </w:r>
    </w:p>
    <w:p w:rsidR="00E63F7C" w:rsidRPr="0019532B" w:rsidRDefault="00E63F7C" w:rsidP="0019532B">
      <w:pPr>
        <w:pStyle w:val="a3"/>
        <w:numPr>
          <w:ilvl w:val="1"/>
          <w:numId w:val="3"/>
        </w:numPr>
        <w:tabs>
          <w:tab w:val="num" w:pos="1260"/>
        </w:tabs>
        <w:rPr>
          <w:sz w:val="28"/>
          <w:szCs w:val="28"/>
          <w:lang w:val="ru-RU"/>
        </w:rPr>
      </w:pPr>
      <w:r w:rsidRPr="0019532B">
        <w:rPr>
          <w:sz w:val="28"/>
          <w:szCs w:val="28"/>
          <w:lang w:val="ru-RU"/>
        </w:rPr>
        <w:t>Засорение территории мусором, отходами, стеклянной тарой;</w:t>
      </w:r>
    </w:p>
    <w:p w:rsidR="00E63F7C" w:rsidRPr="0019532B" w:rsidRDefault="00E63F7C" w:rsidP="0019532B">
      <w:pPr>
        <w:pStyle w:val="a3"/>
        <w:numPr>
          <w:ilvl w:val="1"/>
          <w:numId w:val="3"/>
        </w:numPr>
        <w:tabs>
          <w:tab w:val="num" w:pos="1260"/>
        </w:tabs>
        <w:rPr>
          <w:sz w:val="28"/>
          <w:szCs w:val="28"/>
          <w:lang w:val="ru-RU"/>
        </w:rPr>
      </w:pPr>
      <w:r w:rsidRPr="0019532B">
        <w:rPr>
          <w:sz w:val="28"/>
          <w:szCs w:val="28"/>
          <w:lang w:val="ru-RU"/>
        </w:rPr>
        <w:t>Провоз гражданами на территорию огнестрельного оружия, ядохимикатов, взрывчатых веществ;</w:t>
      </w:r>
    </w:p>
    <w:p w:rsidR="00E63F7C" w:rsidRPr="00A85E24" w:rsidRDefault="00E63F7C" w:rsidP="00E63F7C">
      <w:pPr>
        <w:ind w:left="360"/>
        <w:jc w:val="both"/>
        <w:rPr>
          <w:sz w:val="18"/>
          <w:szCs w:val="18"/>
          <w:lang w:val="ru-RU"/>
        </w:rPr>
      </w:pPr>
    </w:p>
    <w:p w:rsidR="00E63F7C" w:rsidRDefault="0019532B" w:rsidP="00E63F7C">
      <w:pPr>
        <w:ind w:left="36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2. </w:t>
      </w:r>
      <w:r w:rsidR="00E63F7C" w:rsidRPr="00A11964">
        <w:rPr>
          <w:b/>
          <w:sz w:val="28"/>
          <w:szCs w:val="28"/>
          <w:lang w:val="ru-RU"/>
        </w:rPr>
        <w:t>В охранной зоне государс</w:t>
      </w:r>
      <w:r w:rsidR="00E63F7C">
        <w:rPr>
          <w:b/>
          <w:sz w:val="28"/>
          <w:szCs w:val="28"/>
          <w:lang w:val="ru-RU"/>
        </w:rPr>
        <w:t xml:space="preserve">твенного природного заповедника </w:t>
      </w:r>
      <w:r w:rsidR="00E63F7C" w:rsidRPr="00A11964">
        <w:rPr>
          <w:b/>
          <w:sz w:val="28"/>
          <w:szCs w:val="28"/>
          <w:lang w:val="ru-RU"/>
        </w:rPr>
        <w:t>запрещается:</w:t>
      </w:r>
    </w:p>
    <w:p w:rsidR="00E63F7C" w:rsidRDefault="0019532B" w:rsidP="00E63F7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 </w:t>
      </w:r>
      <w:r w:rsidR="00E63F7C">
        <w:rPr>
          <w:sz w:val="28"/>
          <w:szCs w:val="28"/>
          <w:lang w:val="ru-RU"/>
        </w:rPr>
        <w:t>Создание новых и расширение существующих населенных пунктов;</w:t>
      </w:r>
    </w:p>
    <w:p w:rsidR="00E63F7C" w:rsidRDefault="0019532B" w:rsidP="00E63F7C">
      <w:pPr>
        <w:ind w:left="1413" w:hanging="70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</w:t>
      </w:r>
      <w:r w:rsidR="00E63F7C">
        <w:rPr>
          <w:sz w:val="28"/>
          <w:szCs w:val="28"/>
          <w:lang w:val="ru-RU"/>
        </w:rPr>
        <w:tab/>
        <w:t>Размещение, проектирование, строительство и эксплуатация</w:t>
      </w:r>
    </w:p>
    <w:p w:rsidR="00E63F7C" w:rsidRDefault="00E63F7C" w:rsidP="00E63F7C">
      <w:pPr>
        <w:ind w:left="1413" w:hanging="70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объектов, внедрение новых технологий, оказывающих вредное</w:t>
      </w:r>
    </w:p>
    <w:p w:rsidR="00E63F7C" w:rsidRDefault="00E63F7C" w:rsidP="00E63F7C">
      <w:pPr>
        <w:ind w:left="1413" w:hanging="70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воздействие на экологические системы государственного природного</w:t>
      </w:r>
    </w:p>
    <w:p w:rsidR="00E63F7C" w:rsidRDefault="00E63F7C" w:rsidP="00E63F7C">
      <w:pPr>
        <w:ind w:left="1413" w:hanging="70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заповедника;</w:t>
      </w:r>
    </w:p>
    <w:p w:rsidR="00E63F7C" w:rsidRDefault="0019532B" w:rsidP="00E63F7C">
      <w:pPr>
        <w:ind w:left="1413" w:hanging="70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2.3. </w:t>
      </w:r>
      <w:r w:rsidR="00E63F7C">
        <w:rPr>
          <w:sz w:val="28"/>
          <w:szCs w:val="28"/>
          <w:lang w:val="ru-RU"/>
        </w:rPr>
        <w:t>Ведение интенсивных форм сельского хозяйства с применением</w:t>
      </w:r>
    </w:p>
    <w:p w:rsidR="00E63F7C" w:rsidRDefault="00E63F7C" w:rsidP="00E63F7C">
      <w:pPr>
        <w:ind w:left="1413" w:hanging="70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токсичных для животного и</w:t>
      </w:r>
      <w:r w:rsidR="0019532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растительного мира ядохимикатов, удобрений</w:t>
      </w:r>
      <w:r w:rsidR="0019532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гербицидов;</w:t>
      </w:r>
    </w:p>
    <w:p w:rsidR="00E63F7C" w:rsidRDefault="0019532B" w:rsidP="00E63F7C">
      <w:pPr>
        <w:ind w:left="1413" w:hanging="70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2.4. </w:t>
      </w:r>
      <w:r w:rsidR="00E63F7C">
        <w:rPr>
          <w:sz w:val="28"/>
          <w:szCs w:val="28"/>
          <w:lang w:val="ru-RU"/>
        </w:rPr>
        <w:t>Выброс в атмосферу и сброс в открытые водные источники и на поверхность земли загрязняющих веществ и сточных отходов;</w:t>
      </w:r>
    </w:p>
    <w:p w:rsidR="00E63F7C" w:rsidRDefault="0019532B" w:rsidP="00E63F7C">
      <w:pPr>
        <w:ind w:left="360" w:firstLine="34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2.5. </w:t>
      </w:r>
      <w:r w:rsidR="00E63F7C">
        <w:rPr>
          <w:sz w:val="28"/>
          <w:szCs w:val="28"/>
          <w:lang w:val="ru-RU"/>
        </w:rPr>
        <w:t>Добыча полезных ископаемых;</w:t>
      </w:r>
    </w:p>
    <w:p w:rsidR="00E63F7C" w:rsidRDefault="0019532B" w:rsidP="00E63F7C">
      <w:pPr>
        <w:ind w:left="360" w:firstLine="34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2.6. </w:t>
      </w:r>
      <w:r w:rsidR="00E63F7C">
        <w:rPr>
          <w:sz w:val="28"/>
          <w:szCs w:val="28"/>
          <w:lang w:val="ru-RU"/>
        </w:rPr>
        <w:t>Любительская (спортивная) и промысловая охота;</w:t>
      </w:r>
    </w:p>
    <w:p w:rsidR="00E63F7C" w:rsidRDefault="0019532B" w:rsidP="00E63F7C">
      <w:pPr>
        <w:ind w:left="360" w:firstLine="34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2.7. </w:t>
      </w:r>
      <w:r w:rsidR="00E63F7C">
        <w:rPr>
          <w:sz w:val="28"/>
          <w:szCs w:val="28"/>
          <w:lang w:val="ru-RU"/>
        </w:rPr>
        <w:t>Захоронение радиоактивных материалов и промышленных отходов;</w:t>
      </w:r>
    </w:p>
    <w:p w:rsidR="00E63F7C" w:rsidRDefault="00E63F7C" w:rsidP="00E63F7C">
      <w:pPr>
        <w:ind w:left="1413" w:hanging="70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2.8.</w:t>
      </w:r>
      <w:r>
        <w:rPr>
          <w:sz w:val="28"/>
          <w:szCs w:val="28"/>
          <w:lang w:val="ru-RU"/>
        </w:rPr>
        <w:tab/>
        <w:t>Деятельность, способная изменить гидрологический режим</w:t>
      </w:r>
    </w:p>
    <w:p w:rsidR="00E63F7C" w:rsidRDefault="00E63F7C" w:rsidP="00E63F7C">
      <w:pPr>
        <w:ind w:left="141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экологических систем государственного природного заповедника</w:t>
      </w:r>
    </w:p>
    <w:p w:rsidR="00E63F7C" w:rsidRDefault="00E63F7C" w:rsidP="00E63F7C">
      <w:pPr>
        <w:ind w:left="1413" w:hanging="70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(строительство плотин, дамб, гидротехнических сооружений и других</w:t>
      </w:r>
    </w:p>
    <w:p w:rsidR="00E63F7C" w:rsidRDefault="00E63F7C" w:rsidP="00E63F7C">
      <w:pPr>
        <w:ind w:left="1413" w:hanging="70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объектов, приводящих к прекращению или снижению естественного</w:t>
      </w:r>
    </w:p>
    <w:p w:rsidR="00E63F7C" w:rsidRDefault="00E63F7C" w:rsidP="00E63F7C">
      <w:pPr>
        <w:ind w:left="1413" w:hanging="70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стока вод);</w:t>
      </w:r>
    </w:p>
    <w:p w:rsidR="00E63F7C" w:rsidRDefault="00E63F7C" w:rsidP="00E63F7C">
      <w:pPr>
        <w:ind w:left="1413" w:hanging="70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2.9.</w:t>
      </w:r>
      <w:r>
        <w:rPr>
          <w:sz w:val="28"/>
          <w:szCs w:val="28"/>
          <w:lang w:val="ru-RU"/>
        </w:rPr>
        <w:tab/>
        <w:t>Интродукция чужеродных видов животных и дикорастущих</w:t>
      </w:r>
    </w:p>
    <w:p w:rsidR="00E63F7C" w:rsidRDefault="00E63F7C" w:rsidP="00E63F7C">
      <w:pPr>
        <w:ind w:left="1413" w:hanging="70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растений;</w:t>
      </w:r>
    </w:p>
    <w:p w:rsidR="00E63F7C" w:rsidRDefault="00E63F7C" w:rsidP="00E63F7C">
      <w:pPr>
        <w:ind w:left="1410" w:hanging="87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2.10.</w:t>
      </w:r>
      <w:r>
        <w:rPr>
          <w:sz w:val="28"/>
          <w:szCs w:val="28"/>
          <w:lang w:val="ru-RU"/>
        </w:rPr>
        <w:tab/>
        <w:t>Дополнительные ограничения хозяйственной деятельности</w:t>
      </w:r>
    </w:p>
    <w:p w:rsidR="00E63F7C" w:rsidRDefault="00E63F7C" w:rsidP="00E63F7C">
      <w:pPr>
        <w:ind w:left="1410" w:hanging="70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собственников земельных участков и землепользователей в охранной</w:t>
      </w:r>
    </w:p>
    <w:p w:rsidR="00E63F7C" w:rsidRDefault="00E63F7C" w:rsidP="00E63F7C">
      <w:pPr>
        <w:ind w:left="1410" w:hanging="70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зоне государственного природного заповедника, могут </w:t>
      </w:r>
      <w:proofErr w:type="spellStart"/>
      <w:r>
        <w:rPr>
          <w:sz w:val="28"/>
          <w:szCs w:val="28"/>
          <w:lang w:val="ru-RU"/>
        </w:rPr>
        <w:t>устонавливаться</w:t>
      </w:r>
      <w:proofErr w:type="spellEnd"/>
    </w:p>
    <w:p w:rsidR="00E63F7C" w:rsidRDefault="00E63F7C" w:rsidP="00E63F7C">
      <w:pPr>
        <w:ind w:left="1410" w:hanging="70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 областного исполнительного органа.</w:t>
      </w:r>
    </w:p>
    <w:p w:rsidR="00E63F7C" w:rsidRDefault="00E63F7C" w:rsidP="00E63F7C">
      <w:pPr>
        <w:ind w:left="708" w:hanging="168"/>
        <w:rPr>
          <w:sz w:val="28"/>
          <w:szCs w:val="28"/>
          <w:lang w:val="ru-RU"/>
        </w:rPr>
      </w:pPr>
    </w:p>
    <w:p w:rsidR="00E63F7C" w:rsidRDefault="0019532B" w:rsidP="00E63F7C">
      <w:pPr>
        <w:ind w:left="540" w:hanging="18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3. </w:t>
      </w:r>
      <w:r w:rsidR="00E63F7C">
        <w:rPr>
          <w:b/>
          <w:sz w:val="28"/>
          <w:szCs w:val="28"/>
          <w:lang w:val="ru-RU"/>
        </w:rPr>
        <w:t>На территории государственного природного заповедника допускается:</w:t>
      </w:r>
    </w:p>
    <w:p w:rsidR="00E63F7C" w:rsidRDefault="00E63F7C" w:rsidP="0019532B">
      <w:pPr>
        <w:ind w:left="1410" w:hanging="87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</w:t>
      </w:r>
      <w:r>
        <w:rPr>
          <w:sz w:val="28"/>
          <w:szCs w:val="28"/>
          <w:lang w:val="ru-RU"/>
        </w:rPr>
        <w:tab/>
        <w:t>Проведение наземных и авиационных работ по предупреждению и</w:t>
      </w:r>
      <w:r w:rsidR="0019532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тушению степных пожаров, учета диких животных;</w:t>
      </w:r>
    </w:p>
    <w:p w:rsidR="00E63F7C" w:rsidRDefault="00E63F7C" w:rsidP="00E63F7C">
      <w:pPr>
        <w:ind w:left="1410" w:hanging="87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3.2.</w:t>
      </w:r>
      <w:r>
        <w:rPr>
          <w:sz w:val="28"/>
          <w:szCs w:val="28"/>
          <w:lang w:val="ru-RU"/>
        </w:rPr>
        <w:tab/>
        <w:t>Пребывание физических лиц на территории заповедника</w:t>
      </w:r>
    </w:p>
    <w:p w:rsidR="00E63F7C" w:rsidRDefault="00E63F7C" w:rsidP="00E63F7C">
      <w:pPr>
        <w:ind w:left="1410" w:hanging="70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допускается только при наличии разрешающих документов, за</w:t>
      </w:r>
    </w:p>
    <w:p w:rsidR="00E63F7C" w:rsidRDefault="00E63F7C" w:rsidP="00E63F7C">
      <w:pPr>
        <w:ind w:left="1410" w:hanging="70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исключением работников заповедника, а </w:t>
      </w:r>
      <w:proofErr w:type="gramStart"/>
      <w:r>
        <w:rPr>
          <w:sz w:val="28"/>
          <w:szCs w:val="28"/>
          <w:lang w:val="ru-RU"/>
        </w:rPr>
        <w:t>так же</w:t>
      </w:r>
      <w:proofErr w:type="gramEnd"/>
      <w:r>
        <w:rPr>
          <w:sz w:val="28"/>
          <w:szCs w:val="28"/>
          <w:lang w:val="ru-RU"/>
        </w:rPr>
        <w:t xml:space="preserve"> должностных лиц</w:t>
      </w:r>
    </w:p>
    <w:p w:rsidR="00E63F7C" w:rsidRDefault="00E63F7C" w:rsidP="00E63F7C">
      <w:pPr>
        <w:ind w:left="1410" w:hanging="70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государственных органов, в ведении которых находится государственный</w:t>
      </w:r>
      <w:r w:rsidR="0019532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природный заповедник;</w:t>
      </w:r>
    </w:p>
    <w:p w:rsidR="00E63F7C" w:rsidRDefault="00E63F7C" w:rsidP="00E63F7C">
      <w:pPr>
        <w:ind w:left="708" w:hanging="16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3.3.</w:t>
      </w:r>
      <w:r>
        <w:rPr>
          <w:sz w:val="28"/>
          <w:szCs w:val="28"/>
          <w:lang w:val="ru-RU"/>
        </w:rPr>
        <w:tab/>
        <w:t xml:space="preserve">Доступ к местам, почитаемым последователями той или иной религии (места </w:t>
      </w:r>
      <w:r w:rsidR="00750196">
        <w:rPr>
          <w:sz w:val="28"/>
          <w:szCs w:val="28"/>
          <w:lang w:val="ru-RU"/>
        </w:rPr>
        <w:t>паломничества</w:t>
      </w:r>
      <w:r>
        <w:rPr>
          <w:sz w:val="28"/>
          <w:szCs w:val="28"/>
          <w:lang w:val="ru-RU"/>
        </w:rPr>
        <w:t>), находящимся на территории заповедника или за пределами его территории, по дорогам, проходящим через территорию заповедника в сопровождении инспекторов заповедника, групповое посещение этих мест или подход к этим местам или подход к этим местам;</w:t>
      </w:r>
    </w:p>
    <w:p w:rsidR="00E63F7C" w:rsidRDefault="00E63F7C" w:rsidP="00E63F7C">
      <w:pPr>
        <w:ind w:left="708" w:hanging="16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3.4.</w:t>
      </w:r>
      <w:r>
        <w:rPr>
          <w:sz w:val="28"/>
          <w:szCs w:val="28"/>
          <w:lang w:val="ru-RU"/>
        </w:rPr>
        <w:tab/>
        <w:t>Передвижение в заповедной зоне физических лиц и групп научных работников, проводящих исследование, студентов ВУЗов, проходящих производственную практику по согласованию с дирекцией заповедника и в сопровождении госинспекторов;</w:t>
      </w:r>
    </w:p>
    <w:p w:rsidR="00E63F7C" w:rsidRDefault="00E63F7C" w:rsidP="00E63F7C">
      <w:pPr>
        <w:ind w:left="708" w:hanging="16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3.5.</w:t>
      </w:r>
      <w:r>
        <w:rPr>
          <w:sz w:val="28"/>
          <w:szCs w:val="28"/>
          <w:lang w:val="ru-RU"/>
        </w:rPr>
        <w:tab/>
        <w:t>Передвижение по всем водоемам заповедника плавучих средств в служебных целях;</w:t>
      </w:r>
    </w:p>
    <w:p w:rsidR="00E63F7C" w:rsidRDefault="00E63F7C" w:rsidP="00E63F7C">
      <w:pPr>
        <w:ind w:left="708" w:hanging="16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3.6.</w:t>
      </w:r>
      <w:r>
        <w:rPr>
          <w:sz w:val="28"/>
          <w:szCs w:val="28"/>
          <w:lang w:val="ru-RU"/>
        </w:rPr>
        <w:tab/>
        <w:t>Проведение профессиональной и любительской фото-видеосъемок, учебных практик, сбора гербария, отбор почвенного покрова для учебных целей по согласованию с дирекцией заповедника и в сопровождении госинспекторов заповедника;</w:t>
      </w:r>
    </w:p>
    <w:p w:rsidR="00E63F7C" w:rsidRDefault="00E63F7C" w:rsidP="00E63F7C">
      <w:pPr>
        <w:ind w:left="708" w:hanging="16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3.7.</w:t>
      </w:r>
      <w:r>
        <w:rPr>
          <w:sz w:val="28"/>
          <w:szCs w:val="28"/>
          <w:lang w:val="ru-RU"/>
        </w:rPr>
        <w:tab/>
        <w:t>Проведение мероприятий по предотвращению заморов на основании биологического обоснования при наличии положительного заключения государственной экологической экспертизы, в соответствии с законодательством Республики Казахстан;</w:t>
      </w:r>
    </w:p>
    <w:p w:rsidR="00E63F7C" w:rsidRDefault="00E63F7C" w:rsidP="00E63F7C">
      <w:pPr>
        <w:ind w:left="708" w:hanging="16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3.8.</w:t>
      </w:r>
      <w:r>
        <w:rPr>
          <w:sz w:val="28"/>
          <w:szCs w:val="28"/>
          <w:lang w:val="ru-RU"/>
        </w:rPr>
        <w:tab/>
        <w:t xml:space="preserve">Создание экскурсионных троп и маршрутов для проведения регулируемого экологического туризма, </w:t>
      </w:r>
      <w:r w:rsidR="00750196">
        <w:rPr>
          <w:sz w:val="28"/>
          <w:szCs w:val="28"/>
          <w:lang w:val="ru-RU"/>
        </w:rPr>
        <w:t>в порядке,</w:t>
      </w:r>
      <w:r>
        <w:rPr>
          <w:sz w:val="28"/>
          <w:szCs w:val="28"/>
          <w:lang w:val="ru-RU"/>
        </w:rPr>
        <w:t xml:space="preserve"> установленном </w:t>
      </w:r>
      <w:r w:rsidR="00750196">
        <w:rPr>
          <w:sz w:val="28"/>
          <w:szCs w:val="28"/>
          <w:lang w:val="ru-RU"/>
        </w:rPr>
        <w:t>уполномоченным</w:t>
      </w:r>
      <w:r>
        <w:rPr>
          <w:sz w:val="28"/>
          <w:szCs w:val="28"/>
          <w:lang w:val="ru-RU"/>
        </w:rPr>
        <w:t xml:space="preserve"> органом;</w:t>
      </w:r>
    </w:p>
    <w:p w:rsidR="00E63F7C" w:rsidRDefault="00E63F7C" w:rsidP="00E63F7C">
      <w:pPr>
        <w:ind w:left="540"/>
        <w:rPr>
          <w:sz w:val="28"/>
          <w:szCs w:val="28"/>
          <w:lang w:val="ru-RU"/>
        </w:rPr>
      </w:pPr>
    </w:p>
    <w:p w:rsidR="0019532B" w:rsidRDefault="0019532B" w:rsidP="00E63F7C">
      <w:pPr>
        <w:ind w:left="540"/>
        <w:rPr>
          <w:sz w:val="28"/>
          <w:szCs w:val="28"/>
          <w:lang w:val="ru-RU"/>
        </w:rPr>
      </w:pPr>
    </w:p>
    <w:p w:rsidR="0019532B" w:rsidRDefault="0019532B" w:rsidP="00E63F7C">
      <w:pPr>
        <w:ind w:left="540"/>
        <w:rPr>
          <w:sz w:val="28"/>
          <w:szCs w:val="28"/>
          <w:lang w:val="ru-RU"/>
        </w:rPr>
      </w:pPr>
    </w:p>
    <w:p w:rsidR="00E63F7C" w:rsidRDefault="0019532B" w:rsidP="00E63F7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4. </w:t>
      </w:r>
      <w:r w:rsidR="00E63F7C">
        <w:rPr>
          <w:b/>
          <w:sz w:val="28"/>
          <w:szCs w:val="28"/>
          <w:lang w:val="ru-RU"/>
        </w:rPr>
        <w:t>На территории охранной зоны государственного природного заповедника могут осуществляться различные формы хозяйственной деятельности, не оказывающие негативного воздействия на состояние экологических систем заповедника:</w:t>
      </w:r>
    </w:p>
    <w:p w:rsidR="00E63F7C" w:rsidRPr="00CD1EA9" w:rsidRDefault="00E63F7C" w:rsidP="00E63F7C">
      <w:pPr>
        <w:rPr>
          <w:b/>
          <w:sz w:val="18"/>
          <w:szCs w:val="18"/>
          <w:lang w:val="ru-RU"/>
        </w:rPr>
      </w:pPr>
    </w:p>
    <w:p w:rsidR="00E63F7C" w:rsidRPr="0019532B" w:rsidRDefault="00E63F7C" w:rsidP="0019532B">
      <w:pPr>
        <w:pStyle w:val="a3"/>
        <w:numPr>
          <w:ilvl w:val="1"/>
          <w:numId w:val="5"/>
        </w:numPr>
        <w:rPr>
          <w:sz w:val="28"/>
          <w:szCs w:val="28"/>
          <w:lang w:val="ru-RU"/>
        </w:rPr>
      </w:pPr>
      <w:r w:rsidRPr="0019532B">
        <w:rPr>
          <w:sz w:val="28"/>
          <w:szCs w:val="28"/>
          <w:lang w:val="ru-RU"/>
        </w:rPr>
        <w:t>Лесохозяйственная деятельность;</w:t>
      </w:r>
    </w:p>
    <w:p w:rsidR="00E63F7C" w:rsidRPr="0019532B" w:rsidRDefault="00E63F7C" w:rsidP="0019532B">
      <w:pPr>
        <w:pStyle w:val="a3"/>
        <w:numPr>
          <w:ilvl w:val="1"/>
          <w:numId w:val="5"/>
        </w:numPr>
        <w:rPr>
          <w:sz w:val="28"/>
          <w:szCs w:val="28"/>
          <w:lang w:val="ru-RU"/>
        </w:rPr>
      </w:pPr>
      <w:r w:rsidRPr="0019532B">
        <w:rPr>
          <w:sz w:val="28"/>
          <w:szCs w:val="28"/>
          <w:lang w:val="ru-RU"/>
        </w:rPr>
        <w:t xml:space="preserve">Традиционное землепользование, включая </w:t>
      </w:r>
      <w:r w:rsidR="00750196" w:rsidRPr="0019532B">
        <w:rPr>
          <w:sz w:val="28"/>
          <w:szCs w:val="28"/>
          <w:lang w:val="ru-RU"/>
        </w:rPr>
        <w:t>пастьбу</w:t>
      </w:r>
      <w:r w:rsidRPr="0019532B">
        <w:rPr>
          <w:sz w:val="28"/>
          <w:szCs w:val="28"/>
          <w:lang w:val="ru-RU"/>
        </w:rPr>
        <w:t xml:space="preserve"> скота и</w:t>
      </w:r>
    </w:p>
    <w:p w:rsidR="00E63F7C" w:rsidRDefault="00E63F7C" w:rsidP="00E63F7C">
      <w:pPr>
        <w:ind w:left="70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сенокошение, а </w:t>
      </w:r>
      <w:r w:rsidR="0019532B">
        <w:rPr>
          <w:sz w:val="28"/>
          <w:szCs w:val="28"/>
          <w:lang w:val="ru-RU"/>
        </w:rPr>
        <w:t>также</w:t>
      </w:r>
      <w:r>
        <w:rPr>
          <w:sz w:val="28"/>
          <w:szCs w:val="28"/>
          <w:lang w:val="ru-RU"/>
        </w:rPr>
        <w:t xml:space="preserve"> иная деятельность в рамках обеспечения долговременной сохранности и неуязвимости биологического разнообразия;</w:t>
      </w:r>
    </w:p>
    <w:p w:rsidR="00E63F7C" w:rsidRPr="0019532B" w:rsidRDefault="00E63F7C" w:rsidP="0019532B">
      <w:pPr>
        <w:pStyle w:val="a3"/>
        <w:numPr>
          <w:ilvl w:val="1"/>
          <w:numId w:val="5"/>
        </w:numPr>
        <w:rPr>
          <w:sz w:val="28"/>
          <w:szCs w:val="28"/>
          <w:lang w:val="ru-RU"/>
        </w:rPr>
      </w:pPr>
      <w:r w:rsidRPr="0019532B">
        <w:rPr>
          <w:sz w:val="28"/>
          <w:szCs w:val="28"/>
          <w:lang w:val="ru-RU"/>
        </w:rPr>
        <w:t>Туристическая и рекреационная деятельность;</w:t>
      </w:r>
    </w:p>
    <w:p w:rsidR="00E63F7C" w:rsidRPr="0019532B" w:rsidRDefault="00E63F7C" w:rsidP="0019532B">
      <w:pPr>
        <w:pStyle w:val="a3"/>
        <w:numPr>
          <w:ilvl w:val="1"/>
          <w:numId w:val="5"/>
        </w:numPr>
        <w:rPr>
          <w:sz w:val="28"/>
          <w:szCs w:val="28"/>
          <w:lang w:val="ru-RU"/>
        </w:rPr>
      </w:pPr>
      <w:r w:rsidRPr="0019532B">
        <w:rPr>
          <w:sz w:val="28"/>
          <w:szCs w:val="28"/>
          <w:lang w:val="ru-RU"/>
        </w:rPr>
        <w:t>Использование бальнеологических и климатических ресурсов;</w:t>
      </w:r>
    </w:p>
    <w:p w:rsidR="00E63F7C" w:rsidRPr="0019532B" w:rsidRDefault="00E63F7C" w:rsidP="0019532B">
      <w:pPr>
        <w:pStyle w:val="a3"/>
        <w:numPr>
          <w:ilvl w:val="1"/>
          <w:numId w:val="5"/>
        </w:numPr>
        <w:rPr>
          <w:sz w:val="28"/>
          <w:szCs w:val="28"/>
          <w:lang w:val="ru-RU"/>
        </w:rPr>
      </w:pPr>
      <w:r w:rsidRPr="0019532B">
        <w:rPr>
          <w:sz w:val="28"/>
          <w:szCs w:val="28"/>
          <w:lang w:val="ru-RU"/>
        </w:rPr>
        <w:t>Промысловое и любительское (спортивное) рыболовство;</w:t>
      </w:r>
    </w:p>
    <w:p w:rsidR="00E63F7C" w:rsidRPr="0019532B" w:rsidRDefault="00E63F7C" w:rsidP="0019532B">
      <w:pPr>
        <w:pStyle w:val="a3"/>
        <w:numPr>
          <w:ilvl w:val="1"/>
          <w:numId w:val="5"/>
        </w:numPr>
        <w:rPr>
          <w:sz w:val="28"/>
          <w:szCs w:val="28"/>
          <w:lang w:val="ru-RU"/>
        </w:rPr>
      </w:pPr>
      <w:r w:rsidRPr="0019532B">
        <w:rPr>
          <w:sz w:val="28"/>
          <w:szCs w:val="28"/>
          <w:lang w:val="ru-RU"/>
        </w:rPr>
        <w:t>Проведение наземных и авиационных работ по тушению степных</w:t>
      </w:r>
    </w:p>
    <w:p w:rsidR="00E63F7C" w:rsidRDefault="00E63F7C" w:rsidP="00E63F7C">
      <w:pPr>
        <w:ind w:left="70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пожаров;</w:t>
      </w:r>
    </w:p>
    <w:p w:rsidR="00E63F7C" w:rsidRPr="0019532B" w:rsidRDefault="00E63F7C" w:rsidP="0019532B">
      <w:pPr>
        <w:pStyle w:val="a3"/>
        <w:numPr>
          <w:ilvl w:val="1"/>
          <w:numId w:val="5"/>
        </w:numPr>
        <w:rPr>
          <w:sz w:val="28"/>
          <w:szCs w:val="28"/>
          <w:lang w:val="ru-RU"/>
        </w:rPr>
      </w:pPr>
      <w:r w:rsidRPr="0019532B">
        <w:rPr>
          <w:sz w:val="28"/>
          <w:szCs w:val="28"/>
          <w:lang w:val="ru-RU"/>
        </w:rPr>
        <w:t>Рекультивация нарушенных земель;</w:t>
      </w:r>
    </w:p>
    <w:p w:rsidR="00E63F7C" w:rsidRPr="0019532B" w:rsidRDefault="00E63F7C" w:rsidP="0019532B">
      <w:pPr>
        <w:pStyle w:val="a3"/>
        <w:numPr>
          <w:ilvl w:val="1"/>
          <w:numId w:val="5"/>
        </w:numPr>
        <w:rPr>
          <w:sz w:val="28"/>
          <w:szCs w:val="28"/>
          <w:lang w:val="ru-RU"/>
        </w:rPr>
      </w:pPr>
      <w:r w:rsidRPr="0019532B">
        <w:rPr>
          <w:sz w:val="28"/>
          <w:szCs w:val="28"/>
          <w:lang w:val="ru-RU"/>
        </w:rPr>
        <w:t>Восстановление среды обитания и численности диких животных;</w:t>
      </w:r>
    </w:p>
    <w:p w:rsidR="00E63F7C" w:rsidRPr="0019532B" w:rsidRDefault="00E63F7C" w:rsidP="0019532B">
      <w:pPr>
        <w:pStyle w:val="a3"/>
        <w:numPr>
          <w:ilvl w:val="1"/>
          <w:numId w:val="5"/>
        </w:numPr>
        <w:rPr>
          <w:sz w:val="28"/>
          <w:szCs w:val="28"/>
          <w:lang w:val="ru-RU"/>
        </w:rPr>
      </w:pPr>
      <w:r w:rsidRPr="0019532B">
        <w:rPr>
          <w:sz w:val="28"/>
          <w:szCs w:val="28"/>
          <w:lang w:val="ru-RU"/>
        </w:rPr>
        <w:t>Использование земельных участков для обустройства мест</w:t>
      </w:r>
    </w:p>
    <w:p w:rsidR="00E63F7C" w:rsidRDefault="00E63F7C" w:rsidP="00E63F7C">
      <w:pPr>
        <w:ind w:left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пребывания туристов, устройство питомников для искусственного размножения, выращивания, разведения эндемичных, редких и исчезающих видов растений, а </w:t>
      </w:r>
      <w:r w:rsidR="00397C71">
        <w:rPr>
          <w:sz w:val="28"/>
          <w:szCs w:val="28"/>
          <w:lang w:val="ru-RU"/>
        </w:rPr>
        <w:t>также</w:t>
      </w:r>
      <w:r>
        <w:rPr>
          <w:sz w:val="28"/>
          <w:szCs w:val="28"/>
          <w:lang w:val="ru-RU"/>
        </w:rPr>
        <w:t xml:space="preserve"> строительство служебных зданий (кордонов) для проживания работников государственного природного</w:t>
      </w:r>
      <w:r w:rsidR="0075019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заповедника, предоставление им служебных земельных наделов;</w:t>
      </w:r>
    </w:p>
    <w:p w:rsidR="00E63F7C" w:rsidRDefault="00E63F7C" w:rsidP="00E63F7C">
      <w:pPr>
        <w:ind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4.10.</w:t>
      </w:r>
      <w:r>
        <w:rPr>
          <w:sz w:val="28"/>
          <w:szCs w:val="28"/>
          <w:lang w:val="ru-RU"/>
        </w:rPr>
        <w:tab/>
        <w:t>Эколого-просветительские мероприятия, туристические слеты,</w:t>
      </w:r>
    </w:p>
    <w:p w:rsidR="00E63F7C" w:rsidRDefault="00E63F7C" w:rsidP="00E63F7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передвижение физических лиц и групп организованных экскурсий по</w:t>
      </w:r>
    </w:p>
    <w:p w:rsidR="00E63F7C" w:rsidRDefault="00E63F7C" w:rsidP="00E63F7C">
      <w:pPr>
        <w:ind w:left="70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экологическим маршрутам на автомобильном транспорте и пешим ходом по согласованию с администрацией заповедника и в сопровождении госинспектора заповедника;</w:t>
      </w:r>
    </w:p>
    <w:p w:rsidR="00E63F7C" w:rsidRDefault="00E63F7C" w:rsidP="00E63F7C">
      <w:pPr>
        <w:ind w:left="705" w:hanging="16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4.11.</w:t>
      </w:r>
      <w:r>
        <w:rPr>
          <w:sz w:val="28"/>
          <w:szCs w:val="28"/>
          <w:lang w:val="ru-RU"/>
        </w:rPr>
        <w:tab/>
        <w:t xml:space="preserve">В охранной зоне государственного природного заповедника при осуществлении видов деятельности, должны </w:t>
      </w:r>
      <w:r w:rsidR="00750196">
        <w:rPr>
          <w:sz w:val="28"/>
          <w:szCs w:val="28"/>
          <w:lang w:val="ru-RU"/>
        </w:rPr>
        <w:t>предусматривается</w:t>
      </w:r>
      <w:r>
        <w:rPr>
          <w:sz w:val="28"/>
          <w:szCs w:val="28"/>
          <w:lang w:val="ru-RU"/>
        </w:rPr>
        <w:t xml:space="preserve"> и </w:t>
      </w:r>
      <w:r w:rsidR="00750196">
        <w:rPr>
          <w:sz w:val="28"/>
          <w:szCs w:val="28"/>
          <w:lang w:val="ru-RU"/>
        </w:rPr>
        <w:t>осуществляется</w:t>
      </w:r>
      <w:r>
        <w:rPr>
          <w:sz w:val="28"/>
          <w:szCs w:val="28"/>
          <w:lang w:val="ru-RU"/>
        </w:rPr>
        <w:t xml:space="preserve"> мероприятия по сохранению среды обитания и условий воспроизводства объектов животного и растительного мира, путей миграции и мест концентрации животных, </w:t>
      </w:r>
      <w:r w:rsidR="00750196">
        <w:rPr>
          <w:sz w:val="28"/>
          <w:szCs w:val="28"/>
          <w:lang w:val="ru-RU"/>
        </w:rPr>
        <w:t>обеспечивается</w:t>
      </w:r>
      <w:r>
        <w:rPr>
          <w:sz w:val="28"/>
          <w:szCs w:val="28"/>
          <w:lang w:val="ru-RU"/>
        </w:rPr>
        <w:t xml:space="preserve"> неприкосновенность участков, представляющих особую ценность в качестве среды обитания диких животных, а </w:t>
      </w:r>
      <w:r w:rsidR="007845A5">
        <w:rPr>
          <w:sz w:val="28"/>
          <w:szCs w:val="28"/>
          <w:lang w:val="ru-RU"/>
        </w:rPr>
        <w:t>также</w:t>
      </w:r>
      <w:r>
        <w:rPr>
          <w:sz w:val="28"/>
          <w:szCs w:val="28"/>
          <w:lang w:val="ru-RU"/>
        </w:rPr>
        <w:t xml:space="preserve"> иных объектов государственного природно-заповедного фонда;</w:t>
      </w:r>
    </w:p>
    <w:p w:rsidR="00E63F7C" w:rsidRDefault="00E63F7C" w:rsidP="00E63F7C">
      <w:pPr>
        <w:ind w:left="540"/>
        <w:rPr>
          <w:sz w:val="28"/>
          <w:szCs w:val="28"/>
          <w:lang w:val="ru-RU"/>
        </w:rPr>
      </w:pPr>
    </w:p>
    <w:p w:rsidR="00FE147A" w:rsidRDefault="00FE147A" w:rsidP="00E63F7C">
      <w:pPr>
        <w:ind w:left="540"/>
        <w:rPr>
          <w:sz w:val="28"/>
          <w:szCs w:val="28"/>
          <w:lang w:val="ru-RU"/>
        </w:rPr>
      </w:pPr>
    </w:p>
    <w:p w:rsidR="00FE147A" w:rsidRDefault="00FE147A" w:rsidP="00E63F7C">
      <w:pPr>
        <w:ind w:left="540"/>
        <w:rPr>
          <w:sz w:val="28"/>
          <w:szCs w:val="28"/>
          <w:lang w:val="ru-RU"/>
        </w:rPr>
      </w:pPr>
    </w:p>
    <w:p w:rsidR="00FE147A" w:rsidRDefault="00FE147A" w:rsidP="00E63F7C">
      <w:pPr>
        <w:ind w:left="540"/>
        <w:rPr>
          <w:sz w:val="28"/>
          <w:szCs w:val="28"/>
          <w:lang w:val="ru-RU"/>
        </w:rPr>
      </w:pPr>
    </w:p>
    <w:p w:rsidR="00FE147A" w:rsidRDefault="00FE147A" w:rsidP="00E63F7C">
      <w:pPr>
        <w:ind w:left="540"/>
        <w:rPr>
          <w:sz w:val="28"/>
          <w:szCs w:val="28"/>
          <w:lang w:val="ru-RU"/>
        </w:rPr>
      </w:pPr>
    </w:p>
    <w:p w:rsidR="00FE147A" w:rsidRDefault="00FE147A" w:rsidP="00E63F7C">
      <w:pPr>
        <w:ind w:left="540"/>
        <w:rPr>
          <w:sz w:val="28"/>
          <w:szCs w:val="28"/>
          <w:lang w:val="ru-RU"/>
        </w:rPr>
      </w:pPr>
    </w:p>
    <w:p w:rsidR="00FE147A" w:rsidRDefault="00FE147A" w:rsidP="00E63F7C">
      <w:pPr>
        <w:ind w:left="540"/>
        <w:rPr>
          <w:sz w:val="28"/>
          <w:szCs w:val="28"/>
          <w:lang w:val="ru-RU"/>
        </w:rPr>
      </w:pPr>
    </w:p>
    <w:p w:rsidR="00FE147A" w:rsidRDefault="00FE147A" w:rsidP="00E63F7C">
      <w:pPr>
        <w:ind w:left="540"/>
        <w:rPr>
          <w:sz w:val="28"/>
          <w:szCs w:val="28"/>
          <w:lang w:val="ru-RU"/>
        </w:rPr>
      </w:pPr>
    </w:p>
    <w:p w:rsidR="00E63F7C" w:rsidRDefault="00E63F7C" w:rsidP="0019532B">
      <w:pPr>
        <w:numPr>
          <w:ilvl w:val="0"/>
          <w:numId w:val="5"/>
        </w:num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Правила посещения, режим работы и рекреационная нагрузка на территорию госзаповедника.</w:t>
      </w:r>
    </w:p>
    <w:p w:rsidR="00E63F7C" w:rsidRPr="00CD6E68" w:rsidRDefault="00E63F7C" w:rsidP="00E63F7C">
      <w:pPr>
        <w:ind w:left="540" w:firstLine="165"/>
        <w:jc w:val="both"/>
        <w:rPr>
          <w:b/>
          <w:sz w:val="28"/>
          <w:szCs w:val="28"/>
          <w:lang w:val="ru-RU"/>
        </w:rPr>
      </w:pPr>
      <w:r w:rsidRPr="002A567E">
        <w:rPr>
          <w:sz w:val="28"/>
          <w:szCs w:val="28"/>
          <w:lang w:val="ru-RU"/>
        </w:rPr>
        <w:t xml:space="preserve">Правила посещения территории госзаповедника физическими лицами разработаны в соответствии с подпунктами </w:t>
      </w:r>
      <w:r w:rsidRPr="00834AD4">
        <w:rPr>
          <w:b/>
          <w:sz w:val="28"/>
          <w:szCs w:val="28"/>
          <w:u w:val="single"/>
          <w:lang w:val="ru-RU"/>
        </w:rPr>
        <w:t>6 статьи 8 Закона Республики Казахстан</w:t>
      </w:r>
      <w:r w:rsidRPr="002A567E">
        <w:rPr>
          <w:sz w:val="28"/>
          <w:szCs w:val="28"/>
          <w:lang w:val="ru-RU"/>
        </w:rPr>
        <w:t xml:space="preserve"> </w:t>
      </w:r>
      <w:r w:rsidRPr="00834AD4">
        <w:rPr>
          <w:b/>
          <w:sz w:val="28"/>
          <w:szCs w:val="28"/>
          <w:lang w:val="ru-RU"/>
        </w:rPr>
        <w:t>от 7 июля 2006 года</w:t>
      </w:r>
      <w:r w:rsidRPr="002A567E">
        <w:rPr>
          <w:sz w:val="28"/>
          <w:szCs w:val="28"/>
          <w:lang w:val="ru-RU"/>
        </w:rPr>
        <w:t xml:space="preserve"> </w:t>
      </w:r>
      <w:r w:rsidRPr="00834AD4">
        <w:rPr>
          <w:b/>
          <w:sz w:val="28"/>
          <w:szCs w:val="28"/>
          <w:u w:val="single"/>
          <w:lang w:val="ru-RU"/>
        </w:rPr>
        <w:t>«Об особо охраняемых природных территориях»</w:t>
      </w:r>
      <w:r w:rsidRPr="002A567E">
        <w:rPr>
          <w:sz w:val="28"/>
          <w:szCs w:val="28"/>
          <w:lang w:val="ru-RU"/>
        </w:rPr>
        <w:t xml:space="preserve"> и Приказа Министра сельского хозяйства Республики Казахстан от </w:t>
      </w:r>
      <w:r w:rsidRPr="00CD6E68">
        <w:rPr>
          <w:b/>
          <w:sz w:val="28"/>
          <w:szCs w:val="28"/>
          <w:lang w:val="ru-RU"/>
        </w:rPr>
        <w:t>1 сентября 2010</w:t>
      </w:r>
      <w:r w:rsidR="00C54BEC">
        <w:rPr>
          <w:b/>
          <w:sz w:val="28"/>
          <w:szCs w:val="28"/>
          <w:lang w:val="ru-RU"/>
        </w:rPr>
        <w:t xml:space="preserve"> </w:t>
      </w:r>
      <w:r w:rsidRPr="00CD6E68">
        <w:rPr>
          <w:b/>
          <w:sz w:val="28"/>
          <w:szCs w:val="28"/>
          <w:lang w:val="ru-RU"/>
        </w:rPr>
        <w:t xml:space="preserve">года № 555 «Об утверждении Правил посещения </w:t>
      </w:r>
      <w:r w:rsidR="00750196" w:rsidRPr="00CD6E68">
        <w:rPr>
          <w:b/>
          <w:sz w:val="28"/>
          <w:szCs w:val="28"/>
          <w:lang w:val="ru-RU"/>
        </w:rPr>
        <w:t>особо охраняемых</w:t>
      </w:r>
      <w:r w:rsidRPr="00CD6E68">
        <w:rPr>
          <w:b/>
          <w:sz w:val="28"/>
          <w:szCs w:val="28"/>
          <w:lang w:val="ru-RU"/>
        </w:rPr>
        <w:t xml:space="preserve"> природных территорий физическими лицами».</w:t>
      </w:r>
    </w:p>
    <w:p w:rsidR="00E63F7C" w:rsidRPr="00CD6E68" w:rsidRDefault="00E63F7C" w:rsidP="00E63F7C">
      <w:pPr>
        <w:ind w:left="540" w:firstLine="165"/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ab/>
      </w:r>
    </w:p>
    <w:p w:rsidR="00E63F7C" w:rsidRPr="00834AD4" w:rsidRDefault="00CB04AB" w:rsidP="00E63F7C">
      <w:pPr>
        <w:ind w:left="705" w:hanging="165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  <w:lang w:val="ru-RU"/>
        </w:rPr>
        <w:t xml:space="preserve">.1. </w:t>
      </w:r>
      <w:r w:rsidR="00E63F7C" w:rsidRPr="00834AD4">
        <w:rPr>
          <w:b/>
          <w:sz w:val="28"/>
          <w:szCs w:val="28"/>
          <w:lang w:val="ru-RU"/>
        </w:rPr>
        <w:t>Основанием для посещения территории заповедника является:</w:t>
      </w:r>
    </w:p>
    <w:p w:rsidR="00E63F7C" w:rsidRDefault="00CB04AB" w:rsidP="00E63F7C">
      <w:pPr>
        <w:ind w:left="705" w:hanging="16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5.1.1. </w:t>
      </w:r>
      <w:r w:rsidR="00E63F7C">
        <w:rPr>
          <w:sz w:val="28"/>
          <w:szCs w:val="28"/>
          <w:lang w:val="ru-RU"/>
        </w:rPr>
        <w:t xml:space="preserve">Наличие у посетителей подтверждающего документа об оплате за пользование ООПТ в научных, эколого-просветительских, туристских, рекреационных и ограниченно-хозяйственных целях в соответствии с налоговым законодательством Республики Казахстан </w:t>
      </w:r>
    </w:p>
    <w:p w:rsidR="00E63F7C" w:rsidRDefault="00CB04AB" w:rsidP="00E63F7C">
      <w:pPr>
        <w:ind w:left="705" w:hanging="16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5.1.2. </w:t>
      </w:r>
      <w:r w:rsidR="00E63F7C">
        <w:rPr>
          <w:sz w:val="28"/>
          <w:szCs w:val="28"/>
          <w:lang w:val="ru-RU"/>
        </w:rPr>
        <w:t>Документ подтверждающую оплату за пользование ООПТ, подлежит сохранению д</w:t>
      </w:r>
      <w:r w:rsidR="00BD4D54">
        <w:rPr>
          <w:sz w:val="28"/>
          <w:szCs w:val="28"/>
          <w:lang w:val="ru-RU"/>
        </w:rPr>
        <w:t>о конца пребывания посетителей.</w:t>
      </w:r>
    </w:p>
    <w:p w:rsidR="00BD4D54" w:rsidRDefault="00BD4D54" w:rsidP="00E63F7C">
      <w:pPr>
        <w:ind w:left="705" w:hanging="165"/>
        <w:jc w:val="both"/>
        <w:rPr>
          <w:sz w:val="28"/>
          <w:szCs w:val="28"/>
          <w:lang w:val="ru-RU"/>
        </w:rPr>
      </w:pPr>
    </w:p>
    <w:p w:rsidR="00E63F7C" w:rsidRPr="00FE23E9" w:rsidRDefault="00E63F7C" w:rsidP="00BD4D54">
      <w:pPr>
        <w:ind w:firstLine="54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целях регулирования потока посетителей, в зависимости от допустимых норм рекреационной нагрузки, администрацией ведется</w:t>
      </w:r>
      <w:r w:rsidR="00BD4D54">
        <w:rPr>
          <w:b/>
          <w:sz w:val="28"/>
          <w:szCs w:val="28"/>
          <w:lang w:val="ru-RU"/>
        </w:rPr>
        <w:t xml:space="preserve"> журнал регистрации посетителей.</w:t>
      </w:r>
    </w:p>
    <w:p w:rsidR="00E63F7C" w:rsidRDefault="00E63F7C" w:rsidP="00E63F7C">
      <w:pPr>
        <w:ind w:left="1416"/>
        <w:rPr>
          <w:sz w:val="28"/>
          <w:szCs w:val="28"/>
          <w:lang w:val="ru-RU"/>
        </w:rPr>
      </w:pPr>
      <w:r w:rsidRPr="00C17C3A">
        <w:rPr>
          <w:sz w:val="28"/>
          <w:szCs w:val="28"/>
          <w:lang w:val="ru-RU"/>
        </w:rPr>
        <w:t>Журнал нумеруется</w:t>
      </w:r>
      <w:r>
        <w:rPr>
          <w:sz w:val="28"/>
          <w:szCs w:val="28"/>
          <w:lang w:val="ru-RU"/>
        </w:rPr>
        <w:t>, прошнуровывается и скрепляется печатью</w:t>
      </w:r>
    </w:p>
    <w:p w:rsidR="00E63F7C" w:rsidRPr="00C17C3A" w:rsidRDefault="00E63F7C" w:rsidP="00E63F7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заповедника.</w:t>
      </w:r>
    </w:p>
    <w:p w:rsidR="00E63F7C" w:rsidRDefault="00E63F7C" w:rsidP="00E63F7C">
      <w:pPr>
        <w:rPr>
          <w:b/>
          <w:sz w:val="28"/>
          <w:szCs w:val="28"/>
          <w:lang w:val="ru-RU"/>
        </w:rPr>
      </w:pPr>
    </w:p>
    <w:p w:rsidR="00E63F7C" w:rsidRDefault="00BD4D54" w:rsidP="00E63F7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5.2. </w:t>
      </w:r>
      <w:r w:rsidR="00E63F7C">
        <w:rPr>
          <w:b/>
          <w:sz w:val="28"/>
          <w:szCs w:val="28"/>
          <w:lang w:val="ru-RU"/>
        </w:rPr>
        <w:t xml:space="preserve">Режим работы и рекреационная нагрузка </w:t>
      </w:r>
      <w:r>
        <w:rPr>
          <w:b/>
          <w:sz w:val="28"/>
          <w:szCs w:val="28"/>
          <w:lang w:val="ru-RU"/>
        </w:rPr>
        <w:t>ООПТ</w:t>
      </w:r>
      <w:r w:rsidR="00E63F7C">
        <w:rPr>
          <w:b/>
          <w:sz w:val="28"/>
          <w:szCs w:val="28"/>
          <w:lang w:val="ru-RU"/>
        </w:rPr>
        <w:t>.</w:t>
      </w:r>
    </w:p>
    <w:p w:rsidR="00E63F7C" w:rsidRPr="00707ED4" w:rsidRDefault="00E63F7C" w:rsidP="00E63F7C">
      <w:pPr>
        <w:jc w:val="center"/>
        <w:rPr>
          <w:b/>
          <w:sz w:val="20"/>
          <w:szCs w:val="20"/>
          <w:lang w:val="ru-RU"/>
        </w:rPr>
      </w:pPr>
    </w:p>
    <w:p w:rsidR="00E63F7C" w:rsidRDefault="00E63F7C" w:rsidP="00E63F7C">
      <w:pPr>
        <w:ind w:left="360" w:firstLine="34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</w:t>
      </w:r>
      <w:r w:rsidR="00750196">
        <w:rPr>
          <w:sz w:val="28"/>
          <w:szCs w:val="28"/>
          <w:lang w:val="ru-RU"/>
        </w:rPr>
        <w:t>эко туристов</w:t>
      </w:r>
      <w:r>
        <w:rPr>
          <w:sz w:val="28"/>
          <w:szCs w:val="28"/>
          <w:lang w:val="ru-RU"/>
        </w:rPr>
        <w:t xml:space="preserve"> май</w:t>
      </w:r>
      <w:r w:rsidRPr="003D1080">
        <w:rPr>
          <w:sz w:val="28"/>
          <w:szCs w:val="28"/>
          <w:lang w:val="ru-RU"/>
        </w:rPr>
        <w:t>-октябрь</w:t>
      </w:r>
      <w:r>
        <w:rPr>
          <w:sz w:val="28"/>
          <w:szCs w:val="28"/>
          <w:lang w:val="ru-RU"/>
        </w:rPr>
        <w:t>;</w:t>
      </w:r>
    </w:p>
    <w:p w:rsidR="00E63F7C" w:rsidRDefault="00E63F7C" w:rsidP="00E63F7C">
      <w:pPr>
        <w:ind w:left="180" w:firstLine="52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3D1080">
        <w:rPr>
          <w:sz w:val="28"/>
          <w:szCs w:val="28"/>
          <w:lang w:val="ru-RU"/>
        </w:rPr>
        <w:t xml:space="preserve">ля любительского (спортивного) лова рыбы на участках водоемов в охранной зоне </w:t>
      </w:r>
      <w:r>
        <w:rPr>
          <w:sz w:val="28"/>
          <w:szCs w:val="28"/>
          <w:lang w:val="ru-RU"/>
        </w:rPr>
        <w:t>в течение года;</w:t>
      </w:r>
    </w:p>
    <w:p w:rsidR="00E63F7C" w:rsidRDefault="00E63F7C" w:rsidP="00E63F7C">
      <w:pPr>
        <w:ind w:left="1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Д</w:t>
      </w:r>
      <w:r w:rsidRPr="003D1080">
        <w:rPr>
          <w:sz w:val="28"/>
          <w:szCs w:val="28"/>
          <w:lang w:val="ru-RU"/>
        </w:rPr>
        <w:t xml:space="preserve">ля </w:t>
      </w:r>
      <w:r>
        <w:rPr>
          <w:sz w:val="28"/>
          <w:szCs w:val="28"/>
          <w:lang w:val="ru-RU"/>
        </w:rPr>
        <w:t>мелиоративного лова рыбы при проведении противозаморных мероприятий на участках водоемов в заповедной зоне, на основании биологического обоснования при наличии положительного заключения государственной экологической экспертизы в соответствии с законодательством Республики Казахстан; ноябрь-февраль;</w:t>
      </w:r>
    </w:p>
    <w:p w:rsidR="00E63F7C" w:rsidRDefault="00E63F7C" w:rsidP="00E63F7C">
      <w:pPr>
        <w:ind w:left="18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Н</w:t>
      </w:r>
      <w:r w:rsidRPr="003D1080">
        <w:rPr>
          <w:sz w:val="28"/>
          <w:szCs w:val="28"/>
          <w:lang w:val="ru-RU"/>
        </w:rPr>
        <w:t xml:space="preserve">орма рекреационной нагрузки по экскурсионным маршрутам </w:t>
      </w:r>
      <w:r w:rsidRPr="00CF233C">
        <w:rPr>
          <w:b/>
          <w:sz w:val="28"/>
          <w:szCs w:val="28"/>
          <w:lang w:val="ru-RU"/>
        </w:rPr>
        <w:t>85</w:t>
      </w:r>
      <w:r w:rsidRPr="00C02178">
        <w:rPr>
          <w:b/>
          <w:sz w:val="28"/>
          <w:szCs w:val="28"/>
          <w:lang w:val="ru-RU"/>
        </w:rPr>
        <w:t xml:space="preserve">0 </w:t>
      </w:r>
      <w:r>
        <w:rPr>
          <w:b/>
          <w:sz w:val="28"/>
          <w:szCs w:val="28"/>
          <w:lang w:val="ru-RU"/>
        </w:rPr>
        <w:t>посетителей в год;</w:t>
      </w:r>
    </w:p>
    <w:p w:rsidR="00E63F7C" w:rsidRPr="00A85E24" w:rsidRDefault="00E63F7C" w:rsidP="00FE147A">
      <w:pPr>
        <w:ind w:left="180" w:firstLine="540"/>
        <w:rPr>
          <w:sz w:val="18"/>
          <w:szCs w:val="18"/>
          <w:lang w:val="ru-RU"/>
        </w:rPr>
      </w:pPr>
      <w:r>
        <w:rPr>
          <w:sz w:val="28"/>
          <w:szCs w:val="28"/>
          <w:lang w:val="ru-RU"/>
        </w:rPr>
        <w:t xml:space="preserve">Норма посещений граждан при мелиоративном лове рыбы на специально выделенных участках водоемов в заповедной и охранной зоне до </w:t>
      </w:r>
      <w:r>
        <w:rPr>
          <w:b/>
          <w:sz w:val="28"/>
          <w:szCs w:val="28"/>
          <w:lang w:val="ru-RU"/>
        </w:rPr>
        <w:t xml:space="preserve">4000 </w:t>
      </w:r>
      <w:r w:rsidRPr="00707ED4">
        <w:rPr>
          <w:b/>
          <w:sz w:val="28"/>
          <w:szCs w:val="28"/>
          <w:lang w:val="ru-RU"/>
        </w:rPr>
        <w:t>человек в год</w:t>
      </w:r>
      <w:r>
        <w:rPr>
          <w:sz w:val="28"/>
          <w:szCs w:val="28"/>
          <w:lang w:val="ru-RU"/>
        </w:rPr>
        <w:t>.</w:t>
      </w:r>
      <w:bookmarkStart w:id="0" w:name="_GoBack"/>
      <w:bookmarkEnd w:id="0"/>
    </w:p>
    <w:sectPr w:rsidR="00E63F7C" w:rsidRPr="00A85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E476F"/>
    <w:multiLevelType w:val="multilevel"/>
    <w:tmpl w:val="5F4A38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2160"/>
      </w:pPr>
      <w:rPr>
        <w:rFonts w:hint="default"/>
      </w:rPr>
    </w:lvl>
  </w:abstractNum>
  <w:abstractNum w:abstractNumId="1" w15:restartNumberingAfterBreak="0">
    <w:nsid w:val="14B23550"/>
    <w:multiLevelType w:val="multilevel"/>
    <w:tmpl w:val="8B6053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14C2B20"/>
    <w:multiLevelType w:val="multilevel"/>
    <w:tmpl w:val="5A70D844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" w15:restartNumberingAfterBreak="0">
    <w:nsid w:val="43AB292C"/>
    <w:multiLevelType w:val="multilevel"/>
    <w:tmpl w:val="844008FC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4" w15:restartNumberingAfterBreak="0">
    <w:nsid w:val="54463759"/>
    <w:multiLevelType w:val="multilevel"/>
    <w:tmpl w:val="4354628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1"/>
      <w:numFmt w:val="decimal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D1"/>
    <w:rsid w:val="000821AE"/>
    <w:rsid w:val="00163C92"/>
    <w:rsid w:val="0019532B"/>
    <w:rsid w:val="00284776"/>
    <w:rsid w:val="00397C71"/>
    <w:rsid w:val="0046548E"/>
    <w:rsid w:val="00750196"/>
    <w:rsid w:val="007845A5"/>
    <w:rsid w:val="00B233F7"/>
    <w:rsid w:val="00BD4D54"/>
    <w:rsid w:val="00C54BEC"/>
    <w:rsid w:val="00CB04AB"/>
    <w:rsid w:val="00E63F7C"/>
    <w:rsid w:val="00E71AA8"/>
    <w:rsid w:val="00F21ED1"/>
    <w:rsid w:val="00FE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2C106-26D2-4FA5-987A-9EA9E9CE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F7C"/>
    <w:pPr>
      <w:ind w:left="720"/>
      <w:contextualSpacing/>
    </w:pPr>
  </w:style>
  <w:style w:type="table" w:styleId="a4">
    <w:name w:val="Table Grid"/>
    <w:basedOn w:val="a1"/>
    <w:uiPriority w:val="39"/>
    <w:rsid w:val="00B2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User_PC</cp:lastModifiedBy>
  <cp:revision>4</cp:revision>
  <dcterms:created xsi:type="dcterms:W3CDTF">2017-06-05T05:26:00Z</dcterms:created>
  <dcterms:modified xsi:type="dcterms:W3CDTF">2017-06-05T07:23:00Z</dcterms:modified>
</cp:coreProperties>
</file>